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0BEBE5A0" w:rsidR="00A27D22" w:rsidRPr="00F25481" w:rsidRDefault="00833B58"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Georgia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529AE22F"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IMPORTANT INFORMATION</w:t>
      </w:r>
    </w:p>
    <w:p w14:paraId="1AE41518"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3B0A0266"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This power of attorney does not authorize the agent to make health care decisions for you.</w:t>
      </w:r>
    </w:p>
    <w:p w14:paraId="0A0AE43E"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 If you revoke the power of attorney, you must communicate your revocation by notice to the agent in writing by certified mail and file such notice with the clerk of superior court in your county of domicile.</w:t>
      </w:r>
    </w:p>
    <w:p w14:paraId="5EE2C230"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Your agent is not entitled to any compensation unless you state otherwise in the Special Instructions. Your agent shall be entitled to reimbursement of reasonable expenses incurred in performing the acts required by you in your power of attorney.</w:t>
      </w:r>
    </w:p>
    <w:p w14:paraId="3C4096F6"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lastRenderedPageBreak/>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4EC27F2"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If your agent is unable or unwilling to act for you, your power of attorney will end unless you have named a successor agent. You may also name a second successor agent.</w:t>
      </w:r>
    </w:p>
    <w:p w14:paraId="42C53AD1" w14:textId="3D07E520"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 xml:space="preserve">This power of attorney shall be </w:t>
      </w:r>
      <w:r w:rsidR="00433458">
        <w:rPr>
          <w:rFonts w:ascii="Segoe" w:eastAsia="Times New Roman" w:hAnsi="Segoe" w:cs="Arial"/>
          <w:color w:val="000000"/>
          <w:sz w:val="28"/>
          <w:szCs w:val="28"/>
        </w:rPr>
        <w:t>limited</w:t>
      </w:r>
      <w:r w:rsidRPr="00833B58">
        <w:rPr>
          <w:rFonts w:ascii="Segoe" w:eastAsia="Times New Roman" w:hAnsi="Segoe" w:cs="Arial"/>
          <w:color w:val="000000"/>
          <w:sz w:val="28"/>
          <w:szCs w:val="28"/>
        </w:rPr>
        <w:t xml:space="preserve"> unless you state otherwise in the Special Instructions.</w:t>
      </w:r>
    </w:p>
    <w:p w14:paraId="236E3DD8"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This power of attorney becomes effective immediately unless you state otherwise in the Special Instructions.</w:t>
      </w:r>
    </w:p>
    <w:p w14:paraId="574739BF" w14:textId="77777777" w:rsidR="00833B58" w:rsidRPr="00833B58" w:rsidRDefault="00833B58" w:rsidP="00833B58">
      <w:pPr>
        <w:spacing w:before="100" w:beforeAutospacing="1" w:after="100" w:afterAutospacing="1" w:line="240" w:lineRule="auto"/>
        <w:jc w:val="both"/>
        <w:rPr>
          <w:rFonts w:ascii="Segoe" w:eastAsia="Times New Roman" w:hAnsi="Segoe" w:cs="Arial"/>
          <w:color w:val="000000"/>
          <w:sz w:val="28"/>
          <w:szCs w:val="28"/>
        </w:rPr>
      </w:pPr>
      <w:r w:rsidRPr="00833B58">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lastRenderedPageBreak/>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75978457"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833B58">
        <w:rPr>
          <w:rFonts w:ascii="Segoe" w:eastAsia="Times New Roman" w:hAnsi="Segoe" w:cs="Arial"/>
          <w:color w:val="000000"/>
          <w:sz w:val="28"/>
          <w:szCs w:val="28"/>
        </w:rPr>
        <w:t>Georgia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79796CF3"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33B58">
        <w:rPr>
          <w:rFonts w:ascii="Segoe" w:eastAsia="Times New Roman" w:hAnsi="Segoe" w:cs="Arial"/>
          <w:color w:val="000000"/>
          <w:sz w:val="28"/>
          <w:szCs w:val="28"/>
        </w:rPr>
        <w:t>Georgia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A8E7C8"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b/>
          <w:bCs/>
          <w:color w:val="000000"/>
          <w:sz w:val="28"/>
          <w:szCs w:val="28"/>
        </w:rPr>
        <w:t>Agent's Duties</w:t>
      </w:r>
    </w:p>
    <w:p w14:paraId="5ED0A092"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xml:space="preserve">When you accept the authority granted under this power of attorney, a special legal relationship is created between you and the principal. </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 xml:space="preserve">This relationship imposes upon you legal duties that continue until you resign or the power of attorney is terminated or revoked. </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You must:</w:t>
      </w:r>
    </w:p>
    <w:p w14:paraId="04ACF4BB"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(1)</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Do what you know the principal reasonably expects you to do with the principal's property or, if you do not know the principal's expectations, act in the principal's best interest;</w:t>
      </w:r>
    </w:p>
    <w:p w14:paraId="7A356ECA"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(2)</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Act in good faith;</w:t>
      </w:r>
    </w:p>
    <w:p w14:paraId="6EE838CF"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(3)</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Do nothing beyond the authority granted in this power of attorney;  and</w:t>
      </w:r>
    </w:p>
    <w:p w14:paraId="5DD86019"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lastRenderedPageBreak/>
        <w:t>(4)</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tbl>
      <w:tblPr>
        <w:tblW w:w="0" w:type="dxa"/>
        <w:tblCellMar>
          <w:top w:w="15" w:type="dxa"/>
          <w:left w:w="15" w:type="dxa"/>
          <w:bottom w:w="15" w:type="dxa"/>
          <w:right w:w="15" w:type="dxa"/>
        </w:tblCellMar>
        <w:tblLook w:val="04A0" w:firstRow="1" w:lastRow="0" w:firstColumn="1" w:lastColumn="0" w:noHBand="0" w:noVBand="1"/>
      </w:tblPr>
      <w:tblGrid>
        <w:gridCol w:w="270"/>
        <w:gridCol w:w="6097"/>
        <w:gridCol w:w="36"/>
        <w:gridCol w:w="36"/>
        <w:gridCol w:w="36"/>
      </w:tblGrid>
      <w:tr w:rsidR="00833B58" w:rsidRPr="00833B58" w14:paraId="41F289A9" w14:textId="77777777" w:rsidTr="00977AFC">
        <w:tc>
          <w:tcPr>
            <w:tcW w:w="250" w:type="pct"/>
            <w:hideMark/>
          </w:tcPr>
          <w:p w14:paraId="50EB8582"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w:t>
            </w:r>
          </w:p>
        </w:tc>
        <w:tc>
          <w:tcPr>
            <w:tcW w:w="2050" w:type="pct"/>
            <w:hideMark/>
          </w:tcPr>
          <w:p w14:paraId="766DB1AD" w14:textId="77777777" w:rsidR="00833B58" w:rsidRPr="00833B58" w:rsidRDefault="00833B58" w:rsidP="00833B58">
            <w:pPr>
              <w:jc w:val="both"/>
              <w:rPr>
                <w:rFonts w:ascii="Segoe" w:eastAsia="Times New Roman" w:hAnsi="Segoe" w:cs="Arial"/>
                <w:color w:val="000000"/>
                <w:sz w:val="28"/>
                <w:szCs w:val="28"/>
              </w:rPr>
            </w:pPr>
          </w:p>
        </w:tc>
        <w:tc>
          <w:tcPr>
            <w:tcW w:w="250" w:type="pct"/>
            <w:hideMark/>
          </w:tcPr>
          <w:p w14:paraId="694637CD" w14:textId="77777777" w:rsidR="00833B58" w:rsidRPr="00833B58" w:rsidRDefault="00833B58" w:rsidP="00833B58">
            <w:pPr>
              <w:jc w:val="both"/>
              <w:rPr>
                <w:rFonts w:ascii="Segoe" w:eastAsia="Times New Roman" w:hAnsi="Segoe" w:cs="Arial"/>
                <w:color w:val="000000"/>
                <w:sz w:val="28"/>
                <w:szCs w:val="28"/>
              </w:rPr>
            </w:pPr>
          </w:p>
        </w:tc>
        <w:tc>
          <w:tcPr>
            <w:tcW w:w="1800" w:type="pct"/>
            <w:hideMark/>
          </w:tcPr>
          <w:p w14:paraId="45D79A59" w14:textId="77777777" w:rsidR="00833B58" w:rsidRPr="00833B58" w:rsidRDefault="00833B58" w:rsidP="00833B58">
            <w:pPr>
              <w:jc w:val="both"/>
              <w:rPr>
                <w:rFonts w:ascii="Segoe" w:eastAsia="Times New Roman" w:hAnsi="Segoe" w:cs="Arial"/>
                <w:color w:val="000000"/>
                <w:sz w:val="28"/>
                <w:szCs w:val="28"/>
              </w:rPr>
            </w:pPr>
          </w:p>
        </w:tc>
        <w:tc>
          <w:tcPr>
            <w:tcW w:w="600" w:type="pct"/>
            <w:hideMark/>
          </w:tcPr>
          <w:p w14:paraId="7B49313A" w14:textId="77777777" w:rsidR="00833B58" w:rsidRPr="00833B58" w:rsidRDefault="00833B58" w:rsidP="00833B58">
            <w:pPr>
              <w:jc w:val="both"/>
              <w:rPr>
                <w:rFonts w:ascii="Segoe" w:eastAsia="Times New Roman" w:hAnsi="Segoe" w:cs="Arial"/>
                <w:color w:val="000000"/>
                <w:sz w:val="28"/>
                <w:szCs w:val="28"/>
              </w:rPr>
            </w:pPr>
          </w:p>
        </w:tc>
      </w:tr>
      <w:tr w:rsidR="00833B58" w:rsidRPr="00833B58" w14:paraId="6230978A" w14:textId="77777777" w:rsidTr="00977AFC">
        <w:tc>
          <w:tcPr>
            <w:tcW w:w="250" w:type="pct"/>
            <w:hideMark/>
          </w:tcPr>
          <w:p w14:paraId="10980186"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w:t>
            </w:r>
          </w:p>
        </w:tc>
        <w:tc>
          <w:tcPr>
            <w:tcW w:w="2050" w:type="pct"/>
            <w:hideMark/>
          </w:tcPr>
          <w:p w14:paraId="327F1F16" w14:textId="77777777" w:rsidR="00833B58" w:rsidRPr="00833B58" w:rsidRDefault="00833B58" w:rsidP="00833B58">
            <w:pPr>
              <w:jc w:val="both"/>
              <w:rPr>
                <w:rFonts w:ascii="Segoe" w:eastAsia="Times New Roman" w:hAnsi="Segoe" w:cs="Arial"/>
                <w:color w:val="000000"/>
                <w:sz w:val="28"/>
                <w:szCs w:val="28"/>
              </w:rPr>
            </w:pPr>
          </w:p>
        </w:tc>
        <w:tc>
          <w:tcPr>
            <w:tcW w:w="250" w:type="pct"/>
            <w:hideMark/>
          </w:tcPr>
          <w:p w14:paraId="51D86BAD" w14:textId="77777777" w:rsidR="00833B58" w:rsidRPr="00833B58" w:rsidRDefault="00833B58" w:rsidP="00833B58">
            <w:pPr>
              <w:jc w:val="both"/>
              <w:rPr>
                <w:rFonts w:ascii="Segoe" w:eastAsia="Times New Roman" w:hAnsi="Segoe" w:cs="Arial"/>
                <w:color w:val="000000"/>
                <w:sz w:val="28"/>
                <w:szCs w:val="28"/>
              </w:rPr>
            </w:pPr>
          </w:p>
        </w:tc>
        <w:tc>
          <w:tcPr>
            <w:tcW w:w="1800" w:type="pct"/>
            <w:hideMark/>
          </w:tcPr>
          <w:p w14:paraId="76A7C022" w14:textId="77777777" w:rsidR="00833B58" w:rsidRPr="00833B58" w:rsidRDefault="00833B58" w:rsidP="00833B58">
            <w:pPr>
              <w:jc w:val="both"/>
              <w:rPr>
                <w:rFonts w:ascii="Segoe" w:eastAsia="Times New Roman" w:hAnsi="Segoe" w:cs="Arial"/>
                <w:color w:val="000000"/>
                <w:sz w:val="28"/>
                <w:szCs w:val="28"/>
              </w:rPr>
            </w:pPr>
          </w:p>
        </w:tc>
        <w:tc>
          <w:tcPr>
            <w:tcW w:w="600" w:type="pct"/>
            <w:hideMark/>
          </w:tcPr>
          <w:p w14:paraId="1C82D4F6" w14:textId="77777777" w:rsidR="00833B58" w:rsidRPr="00833B58" w:rsidRDefault="00833B58" w:rsidP="00833B58">
            <w:pPr>
              <w:jc w:val="both"/>
              <w:rPr>
                <w:rFonts w:ascii="Segoe" w:eastAsia="Times New Roman" w:hAnsi="Segoe" w:cs="Arial"/>
                <w:color w:val="000000"/>
                <w:sz w:val="28"/>
                <w:szCs w:val="28"/>
              </w:rPr>
            </w:pPr>
          </w:p>
        </w:tc>
      </w:tr>
      <w:tr w:rsidR="00833B58" w:rsidRPr="00833B58" w14:paraId="01F0671B" w14:textId="77777777" w:rsidTr="00977AFC">
        <w:tc>
          <w:tcPr>
            <w:tcW w:w="200" w:type="pct"/>
            <w:hideMark/>
          </w:tcPr>
          <w:p w14:paraId="7D326F7B"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w:t>
            </w:r>
          </w:p>
        </w:tc>
        <w:tc>
          <w:tcPr>
            <w:tcW w:w="4750" w:type="pct"/>
            <w:hideMark/>
          </w:tcPr>
          <w:p w14:paraId="12EBC689"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Principal's name ) by ( Your signature ) as Agent.</w:t>
            </w:r>
          </w:p>
        </w:tc>
        <w:tc>
          <w:tcPr>
            <w:tcW w:w="0" w:type="auto"/>
            <w:vAlign w:val="center"/>
            <w:hideMark/>
          </w:tcPr>
          <w:p w14:paraId="7A2C2B31" w14:textId="77777777" w:rsidR="00833B58" w:rsidRPr="00833B58" w:rsidRDefault="00833B58" w:rsidP="00833B58">
            <w:pPr>
              <w:jc w:val="both"/>
              <w:rPr>
                <w:rFonts w:ascii="Segoe" w:eastAsia="Times New Roman" w:hAnsi="Segoe" w:cs="Arial"/>
                <w:color w:val="000000"/>
                <w:sz w:val="28"/>
                <w:szCs w:val="28"/>
              </w:rPr>
            </w:pPr>
          </w:p>
        </w:tc>
        <w:tc>
          <w:tcPr>
            <w:tcW w:w="0" w:type="auto"/>
            <w:vAlign w:val="center"/>
            <w:hideMark/>
          </w:tcPr>
          <w:p w14:paraId="0B81E433" w14:textId="77777777" w:rsidR="00833B58" w:rsidRPr="00833B58" w:rsidRDefault="00833B58" w:rsidP="00833B58">
            <w:pPr>
              <w:jc w:val="both"/>
              <w:rPr>
                <w:rFonts w:ascii="Segoe" w:eastAsia="Times New Roman" w:hAnsi="Segoe" w:cs="Arial"/>
                <w:color w:val="000000"/>
                <w:sz w:val="28"/>
                <w:szCs w:val="28"/>
              </w:rPr>
            </w:pPr>
          </w:p>
        </w:tc>
        <w:tc>
          <w:tcPr>
            <w:tcW w:w="0" w:type="auto"/>
            <w:vAlign w:val="center"/>
            <w:hideMark/>
          </w:tcPr>
          <w:p w14:paraId="111C3380" w14:textId="77777777" w:rsidR="00833B58" w:rsidRPr="00833B58" w:rsidRDefault="00833B58" w:rsidP="00833B58">
            <w:pPr>
              <w:jc w:val="both"/>
              <w:rPr>
                <w:rFonts w:ascii="Segoe" w:eastAsia="Times New Roman" w:hAnsi="Segoe" w:cs="Arial"/>
                <w:color w:val="000000"/>
                <w:sz w:val="28"/>
                <w:szCs w:val="28"/>
              </w:rPr>
            </w:pPr>
          </w:p>
        </w:tc>
      </w:tr>
    </w:tbl>
    <w:p w14:paraId="7EB033B9"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Unless the Special Instructions in this power of attorney state otherwise, you must also:</w:t>
      </w:r>
    </w:p>
    <w:p w14:paraId="48BD33E6"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(1)</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Act loyally for the principal's benefit;</w:t>
      </w:r>
    </w:p>
    <w:p w14:paraId="1D7CDA7E"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(2)</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Avoid conflicts that would impair your ability to act in the principal's best interest;</w:t>
      </w:r>
    </w:p>
    <w:p w14:paraId="59D6E8BE"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(3)</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Act with care, competence, and diligence;</w:t>
      </w:r>
    </w:p>
    <w:p w14:paraId="24AB9A1D"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(4)</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Keep a record of all receipts, disbursements, and transactions made on behalf of the principal;</w:t>
      </w:r>
    </w:p>
    <w:p w14:paraId="66442340"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(5)</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5F092A7C"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(6)</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7DAFC7E3"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b/>
          <w:bCs/>
          <w:color w:val="000000"/>
          <w:sz w:val="28"/>
          <w:szCs w:val="28"/>
        </w:rPr>
        <w:t>Termination of Agent's Authority</w:t>
      </w:r>
    </w:p>
    <w:p w14:paraId="5B943E6F"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attorney. </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Events that terminate a power of attorney or your authority to act under a power of attorney include:</w:t>
      </w:r>
    </w:p>
    <w:p w14:paraId="612C029C"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(1)</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Death of the principal;</w:t>
      </w:r>
    </w:p>
    <w:p w14:paraId="706D1627"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lastRenderedPageBreak/>
        <w:t>(2)</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The principal's revocation of your authority or the power of attorney;</w:t>
      </w:r>
    </w:p>
    <w:p w14:paraId="23F7BD32"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(3)</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The occurrence of a termination event stated in the power of attorney;</w:t>
      </w:r>
    </w:p>
    <w:p w14:paraId="7221F7B6"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(4)</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The purpose of the power of attorney is fully accomplished;  or</w:t>
      </w:r>
    </w:p>
    <w:p w14:paraId="1C28E513"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(5)</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67E8C95D"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b/>
          <w:bCs/>
          <w:color w:val="000000"/>
          <w:sz w:val="28"/>
          <w:szCs w:val="28"/>
        </w:rPr>
        <w:t>Liability of Agent</w:t>
      </w:r>
    </w:p>
    <w:p w14:paraId="6881EF37" w14:textId="77777777" w:rsidR="00833B58" w:rsidRPr="00833B58" w:rsidRDefault="00833B58" w:rsidP="00833B58">
      <w:pPr>
        <w:jc w:val="both"/>
        <w:rPr>
          <w:rFonts w:ascii="Segoe" w:eastAsia="Times New Roman" w:hAnsi="Segoe" w:cs="Arial"/>
          <w:color w:val="000000"/>
          <w:sz w:val="28"/>
          <w:szCs w:val="28"/>
        </w:rPr>
      </w:pPr>
      <w:r w:rsidRPr="00833B58">
        <w:rPr>
          <w:rFonts w:ascii="Segoe" w:eastAsia="Times New Roman" w:hAnsi="Segoe" w:cs="Arial"/>
          <w:color w:val="000000"/>
          <w:sz w:val="28"/>
          <w:szCs w:val="28"/>
        </w:rPr>
        <w:t xml:space="preserve">The meaning of the authority granted to you is defined in O.C.G.A. Chapter 6B of Title 10. </w:t>
      </w:r>
      <w:r w:rsidRPr="00833B58">
        <w:rPr>
          <w:rFonts w:ascii="Segoe" w:eastAsia="Times New Roman" w:hAnsi="Segoe" w:cs="Arial"/>
          <w:color w:val="000000"/>
          <w:sz w:val="28"/>
          <w:szCs w:val="28"/>
        </w:rPr>
        <w:t> </w:t>
      </w:r>
      <w:r w:rsidRPr="00833B58">
        <w:rPr>
          <w:rFonts w:ascii="Segoe" w:eastAsia="Times New Roman" w:hAnsi="Segoe" w:cs="Arial"/>
          <w:color w:val="000000"/>
          <w:sz w:val="28"/>
          <w:szCs w:val="28"/>
        </w:rPr>
        <w:t>If you violate O.C.G.A. Chapter 6B of Title 10 or act outside the authority granted, you may be liable for any damages caused by your violation.</w:t>
      </w:r>
    </w:p>
    <w:p w14:paraId="1CA9A3D4" w14:textId="5BC3098A" w:rsidR="00FC3D06" w:rsidRPr="00AC6171" w:rsidRDefault="00833B58" w:rsidP="00833B58">
      <w:pPr>
        <w:jc w:val="both"/>
        <w:rPr>
          <w:rFonts w:ascii="Segoe" w:hAnsi="Segoe"/>
          <w:sz w:val="28"/>
          <w:szCs w:val="28"/>
        </w:rPr>
      </w:pPr>
      <w:r w:rsidRPr="00833B58">
        <w:rPr>
          <w:rFonts w:ascii="Segoe" w:eastAsia="Times New Roman" w:hAnsi="Segoe" w:cs="Arial"/>
          <w:b/>
          <w:bCs/>
          <w:color w:val="000000"/>
          <w:sz w:val="28"/>
          <w:szCs w:val="28"/>
        </w:rPr>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093A95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33B58">
        <w:rPr>
          <w:rFonts w:ascii="Segoe" w:eastAsia="Times New Roman" w:hAnsi="Segoe" w:cs="Arial"/>
          <w:color w:val="000000"/>
          <w:sz w:val="28"/>
          <w:szCs w:val="28"/>
        </w:rPr>
        <w:t>Georgia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94B3E0A"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33B58">
        <w:rPr>
          <w:rFonts w:ascii="Segoe" w:eastAsia="Times New Roman" w:hAnsi="Segoe" w:cs="Arial"/>
          <w:color w:val="000000"/>
          <w:sz w:val="28"/>
          <w:szCs w:val="28"/>
        </w:rPr>
        <w:t>Georgia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8A7B" w14:textId="77777777" w:rsidR="00826049" w:rsidRDefault="00826049" w:rsidP="001528D9">
      <w:pPr>
        <w:spacing w:after="0" w:line="240" w:lineRule="auto"/>
      </w:pPr>
      <w:r>
        <w:separator/>
      </w:r>
    </w:p>
  </w:endnote>
  <w:endnote w:type="continuationSeparator" w:id="0">
    <w:p w14:paraId="01F809FB" w14:textId="77777777" w:rsidR="00826049" w:rsidRDefault="00826049"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2F6E" w14:textId="77777777" w:rsidR="00826049" w:rsidRDefault="00826049" w:rsidP="001528D9">
      <w:pPr>
        <w:spacing w:after="0" w:line="240" w:lineRule="auto"/>
      </w:pPr>
      <w:r>
        <w:separator/>
      </w:r>
    </w:p>
  </w:footnote>
  <w:footnote w:type="continuationSeparator" w:id="0">
    <w:p w14:paraId="1335BCC5" w14:textId="77777777" w:rsidR="00826049" w:rsidRDefault="00826049"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B5464"/>
    <w:rsid w:val="003F0AB4"/>
    <w:rsid w:val="00433458"/>
    <w:rsid w:val="004515EF"/>
    <w:rsid w:val="004744B0"/>
    <w:rsid w:val="004D3511"/>
    <w:rsid w:val="005564D5"/>
    <w:rsid w:val="005669D0"/>
    <w:rsid w:val="005B0751"/>
    <w:rsid w:val="00826049"/>
    <w:rsid w:val="00833B58"/>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2020-06-19T07:50:00Z</dcterms:created>
  <dcterms:modified xsi:type="dcterms:W3CDTF">2020-06-19T08:11:00Z</dcterms:modified>
</cp:coreProperties>
</file>