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99E47E5" w:rsidR="00A27D22" w:rsidRPr="00F25481" w:rsidRDefault="00117297"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Michigan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2A5C8E64"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3BCF5397"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1BC6A9B7"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2111AC8"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117297">
        <w:rPr>
          <w:rFonts w:ascii="Segoe" w:eastAsia="Times New Roman" w:hAnsi="Segoe" w:cs="Arial"/>
          <w:color w:val="000000"/>
          <w:sz w:val="28"/>
          <w:szCs w:val="28"/>
        </w:rPr>
        <w:t>Michigan</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1471F342"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117297">
        <w:rPr>
          <w:rFonts w:ascii="Segoe" w:eastAsia="Times New Roman" w:hAnsi="Segoe" w:cs="Arial"/>
          <w:color w:val="000000"/>
          <w:sz w:val="28"/>
          <w:szCs w:val="28"/>
        </w:rPr>
        <w:t>Michigan</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4B7B8D32"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117297">
        <w:rPr>
          <w:rFonts w:ascii="Segoe" w:eastAsia="Times New Roman" w:hAnsi="Segoe" w:cs="Arial"/>
          <w:color w:val="000000"/>
          <w:sz w:val="28"/>
          <w:szCs w:val="28"/>
        </w:rPr>
        <w:t>Michigan</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5D4337F7"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3BA4A249" w14:textId="77777777" w:rsidR="00117297" w:rsidRPr="00117297" w:rsidRDefault="00117297" w:rsidP="00117297">
      <w:pPr>
        <w:spacing w:before="100" w:beforeAutospacing="1" w:after="100" w:afterAutospacing="1" w:line="240" w:lineRule="auto"/>
        <w:jc w:val="both"/>
        <w:rPr>
          <w:rFonts w:ascii="Segoe" w:eastAsia="Times New Roman" w:hAnsi="Segoe" w:cs="Arial"/>
          <w:b/>
          <w:bCs/>
          <w:color w:val="000000"/>
          <w:sz w:val="28"/>
          <w:szCs w:val="28"/>
        </w:rPr>
      </w:pPr>
      <w:r w:rsidRPr="00117297">
        <w:rPr>
          <w:rFonts w:ascii="Segoe" w:eastAsia="Times New Roman" w:hAnsi="Segoe" w:cs="Arial"/>
          <w:b/>
          <w:bCs/>
          <w:color w:val="000000"/>
          <w:sz w:val="28"/>
          <w:szCs w:val="28"/>
        </w:rPr>
        <w:t>Attorney-in-Fact Acknowledgement</w:t>
      </w:r>
    </w:p>
    <w:p w14:paraId="35F297C6" w14:textId="77777777" w:rsidR="00117297" w:rsidRP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t xml:space="preserve">I, ____________________, have been appointed as attorney-in-fact for ________________________, the principal, under a durable power of attorney dated __________. By signing this document, I acknowledge that </w:t>
      </w:r>
      <w:proofErr w:type="gramStart"/>
      <w:r w:rsidRPr="00117297">
        <w:rPr>
          <w:rFonts w:ascii="Segoe" w:eastAsia="Times New Roman" w:hAnsi="Segoe" w:cs="Arial"/>
          <w:color w:val="000000"/>
          <w:sz w:val="28"/>
          <w:szCs w:val="28"/>
        </w:rPr>
        <w:t>if and when</w:t>
      </w:r>
      <w:proofErr w:type="gramEnd"/>
      <w:r w:rsidRPr="00117297">
        <w:rPr>
          <w:rFonts w:ascii="Segoe" w:eastAsia="Times New Roman" w:hAnsi="Segoe" w:cs="Arial"/>
          <w:color w:val="000000"/>
          <w:sz w:val="28"/>
          <w:szCs w:val="28"/>
        </w:rPr>
        <w:t xml:space="preserve"> I act as attorney-in-fact, all of the following apply:</w:t>
      </w:r>
    </w:p>
    <w:p w14:paraId="36B544D2" w14:textId="77777777" w:rsidR="00117297" w:rsidRP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lastRenderedPageBreak/>
        <w:t xml:space="preserve">  (a) Except as provided in the durable power of attorney, I must act in accordance with the standards of care applicable to fiduciaries acting under durable powers of attorney.</w:t>
      </w:r>
    </w:p>
    <w:p w14:paraId="631E077A" w14:textId="77777777" w:rsidR="00117297" w:rsidRP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t xml:space="preserve">  (b) I must take reasonable steps to follow the instructions of the principal.</w:t>
      </w:r>
    </w:p>
    <w:p w14:paraId="1211AF56" w14:textId="77777777" w:rsidR="00117297" w:rsidRP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t xml:space="preserve">  (c) 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14:paraId="4B802BD1" w14:textId="77777777" w:rsidR="00117297" w:rsidRP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t xml:space="preserve">  (d) I cannot make a gift from the principal's property, unless provided for in the durable power of attorney or by judicial order.</w:t>
      </w:r>
    </w:p>
    <w:p w14:paraId="0F1DC5E6" w14:textId="77777777" w:rsidR="00117297" w:rsidRP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t xml:space="preserve">  (e) Unless provided in the durable power of attorney or by judicial order, I, while acting as attorney-in-fact, shall not create an account or other asset in joint tenancy between the principal and me.</w:t>
      </w:r>
    </w:p>
    <w:p w14:paraId="043DBB49" w14:textId="77777777" w:rsidR="00117297" w:rsidRP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t xml:space="preserve">  (f) I must maintain records of my transactions as attorney-in-fact, including receipts, disbursements, and investments.</w:t>
      </w:r>
    </w:p>
    <w:p w14:paraId="4F4691DF" w14:textId="77777777" w:rsidR="00117297" w:rsidRP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t xml:space="preserve">  (g) I may be liable for any damage or loss to the principal, and may be subject to any other available remedy, for breach of fiduciary duty owed to the principal. In the durable power of attorney, the principal may exonerate me of any liability to the principal for breach of fiduciary duty except for actions committed by me in bad faith or with reckless indifference. An exoneration clause is not enforceable if inserted as the result of my abuse of a fiduciary or confidential relationship to the principal.</w:t>
      </w:r>
    </w:p>
    <w:p w14:paraId="76C6E2C2" w14:textId="6156F43F" w:rsidR="00117297" w:rsidRDefault="00117297" w:rsidP="00117297">
      <w:pPr>
        <w:spacing w:before="100" w:beforeAutospacing="1" w:after="100" w:afterAutospacing="1" w:line="240" w:lineRule="auto"/>
        <w:jc w:val="both"/>
        <w:rPr>
          <w:rFonts w:ascii="Segoe" w:eastAsia="Times New Roman" w:hAnsi="Segoe" w:cs="Arial"/>
          <w:color w:val="000000"/>
          <w:sz w:val="28"/>
          <w:szCs w:val="28"/>
        </w:rPr>
      </w:pPr>
      <w:r w:rsidRPr="00117297">
        <w:rPr>
          <w:rFonts w:ascii="Segoe" w:eastAsia="Times New Roman" w:hAnsi="Segoe" w:cs="Arial"/>
          <w:color w:val="000000"/>
          <w:sz w:val="28"/>
          <w:szCs w:val="28"/>
        </w:rPr>
        <w:t xml:space="preserve">  (h) I may be subject to civil or criminal penalties if I violate my duties to the principal.</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243429B1"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117297">
        <w:rPr>
          <w:rFonts w:ascii="Segoe" w:eastAsia="Times New Roman" w:hAnsi="Segoe" w:cs="Arial"/>
          <w:color w:val="000000"/>
          <w:sz w:val="28"/>
          <w:szCs w:val="28"/>
        </w:rPr>
        <w:t>Michigan</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6049152"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117297">
        <w:rPr>
          <w:rFonts w:ascii="Segoe" w:eastAsia="Times New Roman" w:hAnsi="Segoe" w:cs="Arial"/>
          <w:color w:val="000000"/>
          <w:sz w:val="28"/>
          <w:szCs w:val="28"/>
        </w:rPr>
        <w:t>Michigan</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45E4" w14:textId="77777777" w:rsidR="00FA47F3" w:rsidRDefault="00FA47F3" w:rsidP="001528D9">
      <w:pPr>
        <w:spacing w:after="0" w:line="240" w:lineRule="auto"/>
      </w:pPr>
      <w:r>
        <w:separator/>
      </w:r>
    </w:p>
  </w:endnote>
  <w:endnote w:type="continuationSeparator" w:id="0">
    <w:p w14:paraId="55A7203E" w14:textId="77777777" w:rsidR="00FA47F3" w:rsidRDefault="00FA47F3"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046F1" w14:textId="77777777" w:rsidR="00FA47F3" w:rsidRDefault="00FA47F3" w:rsidP="001528D9">
      <w:pPr>
        <w:spacing w:after="0" w:line="240" w:lineRule="auto"/>
      </w:pPr>
      <w:r>
        <w:separator/>
      </w:r>
    </w:p>
  </w:footnote>
  <w:footnote w:type="continuationSeparator" w:id="0">
    <w:p w14:paraId="62083685" w14:textId="77777777" w:rsidR="00FA47F3" w:rsidRDefault="00FA47F3"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17297"/>
    <w:rsid w:val="00126974"/>
    <w:rsid w:val="001528D9"/>
    <w:rsid w:val="001E0D46"/>
    <w:rsid w:val="00210AD4"/>
    <w:rsid w:val="00211D05"/>
    <w:rsid w:val="00260205"/>
    <w:rsid w:val="002C36F7"/>
    <w:rsid w:val="002E516D"/>
    <w:rsid w:val="003F0AB4"/>
    <w:rsid w:val="004515EF"/>
    <w:rsid w:val="004744B0"/>
    <w:rsid w:val="005564D5"/>
    <w:rsid w:val="005669D0"/>
    <w:rsid w:val="005B0751"/>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A47F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2020-06-19T15:56:00Z</dcterms:created>
  <dcterms:modified xsi:type="dcterms:W3CDTF">2020-06-19T15:56:00Z</dcterms:modified>
</cp:coreProperties>
</file>