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96A5" w14:textId="054FF296" w:rsidR="00853307" w:rsidRDefault="00A60D4E" w:rsidP="00853307">
      <w:pPr>
        <w:jc w:val="center"/>
        <w:rPr>
          <w:rFonts w:ascii="Segoe" w:hAnsi="Segoe"/>
          <w:b/>
          <w:bCs/>
          <w:sz w:val="28"/>
          <w:szCs w:val="28"/>
        </w:rPr>
      </w:pPr>
      <w:r>
        <w:rPr>
          <w:rFonts w:ascii="Segoe" w:hAnsi="Segoe"/>
          <w:b/>
          <w:bCs/>
          <w:sz w:val="28"/>
          <w:szCs w:val="28"/>
        </w:rPr>
        <w:t>OREGON</w:t>
      </w:r>
      <w:r w:rsidR="00AF1AB7">
        <w:rPr>
          <w:rFonts w:ascii="Segoe" w:hAnsi="Segoe"/>
          <w:b/>
          <w:bCs/>
          <w:sz w:val="28"/>
          <w:szCs w:val="28"/>
        </w:rPr>
        <w:t xml:space="preserve"> </w:t>
      </w:r>
      <w:r w:rsidR="00853307" w:rsidRPr="004B71EA">
        <w:rPr>
          <w:rFonts w:ascii="Segoe" w:hAnsi="Segoe"/>
          <w:b/>
          <w:bCs/>
          <w:sz w:val="28"/>
          <w:szCs w:val="28"/>
        </w:rPr>
        <w:t>QUITCLAIM DEED</w:t>
      </w:r>
    </w:p>
    <w:p w14:paraId="3AA30EC9" w14:textId="77777777" w:rsidR="00853307" w:rsidRPr="004B71EA" w:rsidRDefault="00853307" w:rsidP="00853307">
      <w:pPr>
        <w:jc w:val="center"/>
        <w:rPr>
          <w:rFonts w:ascii="Segoe" w:hAnsi="Segoe"/>
          <w:b/>
          <w:bCs/>
          <w:sz w:val="28"/>
          <w:szCs w:val="28"/>
        </w:rPr>
      </w:pPr>
    </w:p>
    <w:p w14:paraId="1C7AFC81" w14:textId="77777777" w:rsidR="00853307" w:rsidRPr="004B71EA" w:rsidRDefault="00853307" w:rsidP="00853307">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35359F48" w14:textId="77777777" w:rsidR="00853307" w:rsidRPr="004B71EA" w:rsidRDefault="00853307" w:rsidP="00853307">
      <w:pPr>
        <w:jc w:val="both"/>
        <w:rPr>
          <w:rFonts w:ascii="Segoe" w:hAnsi="Segoe"/>
          <w:sz w:val="24"/>
          <w:szCs w:val="24"/>
        </w:rPr>
      </w:pPr>
    </w:p>
    <w:p w14:paraId="652C4C65" w14:textId="42A665B4" w:rsidR="00853307" w:rsidRPr="004B71EA" w:rsidRDefault="00A60D4E" w:rsidP="00853307">
      <w:pPr>
        <w:jc w:val="both"/>
        <w:rPr>
          <w:rFonts w:ascii="Segoe" w:hAnsi="Segoe"/>
          <w:sz w:val="24"/>
          <w:szCs w:val="24"/>
        </w:rPr>
      </w:pPr>
      <w:r w:rsidRPr="00A60D4E">
        <w:rPr>
          <w:rFonts w:ascii="Segoe" w:hAnsi="Segoe"/>
          <w:sz w:val="24"/>
          <w:szCs w:val="24"/>
        </w:rPr>
        <w:t>Grantor releases and quitclaims to Grantee, all right, title and interest in and to the following described real property:</w:t>
      </w:r>
    </w:p>
    <w:p w14:paraId="6F7BA437" w14:textId="77777777" w:rsidR="00853307" w:rsidRPr="004B71EA" w:rsidRDefault="00853307" w:rsidP="00853307">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7557D6E6" w14:textId="77777777" w:rsidR="00853307" w:rsidRPr="00A5598B" w:rsidRDefault="00853307" w:rsidP="00A5598B">
      <w:pPr>
        <w:jc w:val="center"/>
        <w:rPr>
          <w:rFonts w:ascii="Segoe" w:hAnsi="Segoe"/>
          <w:b/>
          <w:bCs/>
          <w:sz w:val="24"/>
          <w:szCs w:val="24"/>
        </w:rPr>
      </w:pPr>
      <w:r w:rsidRPr="00A5598B">
        <w:rPr>
          <w:rFonts w:ascii="Segoe" w:hAnsi="Segoe"/>
          <w:b/>
          <w:bCs/>
          <w:sz w:val="24"/>
          <w:szCs w:val="24"/>
        </w:rPr>
        <w:t>(Description of Property and Recital of Title)</w:t>
      </w:r>
    </w:p>
    <w:p w14:paraId="45DC3EC0" w14:textId="1C8C389C" w:rsidR="00853307" w:rsidRPr="00C078AA" w:rsidRDefault="00853307" w:rsidP="00853307">
      <w:pPr>
        <w:jc w:val="both"/>
        <w:rPr>
          <w:rFonts w:ascii="Segoe" w:hAnsi="Segoe"/>
          <w:color w:val="000000" w:themeColor="text1"/>
          <w:sz w:val="24"/>
          <w:szCs w:val="24"/>
        </w:rPr>
      </w:pPr>
      <w:r w:rsidRPr="004B71EA">
        <w:rPr>
          <w:rFonts w:ascii="Segoe" w:hAnsi="Segoe"/>
          <w:sz w:val="24"/>
          <w:szCs w:val="24"/>
        </w:rPr>
        <w:t xml:space="preserve">together with the appurtenances and all the estate and rights of the </w:t>
      </w:r>
      <w:r w:rsidR="00064C1C">
        <w:rPr>
          <w:rFonts w:ascii="Segoe" w:hAnsi="Segoe"/>
          <w:sz w:val="24"/>
          <w:szCs w:val="24"/>
        </w:rPr>
        <w:t>Grantor</w:t>
      </w:r>
      <w:r w:rsidRPr="004B71EA">
        <w:rPr>
          <w:rFonts w:ascii="Segoe" w:hAnsi="Segoe"/>
          <w:sz w:val="24"/>
          <w:szCs w:val="24"/>
        </w:rPr>
        <w:t xml:space="preserve"> in and to </w:t>
      </w:r>
      <w:r w:rsidR="008D5815">
        <w:rPr>
          <w:rFonts w:ascii="Segoe" w:hAnsi="Segoe"/>
          <w:sz w:val="24"/>
          <w:szCs w:val="24"/>
        </w:rPr>
        <w:t xml:space="preserve">the </w:t>
      </w:r>
      <w:r w:rsidRPr="00C078AA">
        <w:rPr>
          <w:rFonts w:ascii="Segoe" w:hAnsi="Segoe"/>
          <w:color w:val="000000" w:themeColor="text1"/>
          <w:sz w:val="24"/>
          <w:szCs w:val="24"/>
        </w:rPr>
        <w:t xml:space="preserve">said </w:t>
      </w:r>
      <w:r w:rsidR="00064C1C" w:rsidRPr="00C078AA">
        <w:rPr>
          <w:rFonts w:ascii="Segoe" w:hAnsi="Segoe"/>
          <w:color w:val="000000" w:themeColor="text1"/>
          <w:sz w:val="24"/>
          <w:szCs w:val="24"/>
        </w:rPr>
        <w:t xml:space="preserve">real </w:t>
      </w:r>
      <w:r w:rsidR="008D5815" w:rsidRPr="00C078AA">
        <w:rPr>
          <w:rFonts w:ascii="Segoe" w:hAnsi="Segoe"/>
          <w:color w:val="000000" w:themeColor="text1"/>
          <w:sz w:val="24"/>
          <w:szCs w:val="24"/>
        </w:rPr>
        <w:t>property</w:t>
      </w:r>
      <w:r w:rsidRPr="00C078AA">
        <w:rPr>
          <w:rFonts w:ascii="Segoe" w:hAnsi="Segoe"/>
          <w:color w:val="000000" w:themeColor="text1"/>
          <w:sz w:val="24"/>
          <w:szCs w:val="24"/>
        </w:rPr>
        <w:t>.</w:t>
      </w:r>
    </w:p>
    <w:p w14:paraId="4A647CA2" w14:textId="16E223AD" w:rsidR="00A60D4E" w:rsidRPr="00C078AA" w:rsidRDefault="00A60D4E" w:rsidP="00853307">
      <w:pPr>
        <w:jc w:val="both"/>
        <w:rPr>
          <w:rFonts w:ascii="Segoe" w:hAnsi="Segoe"/>
          <w:color w:val="000000" w:themeColor="text1"/>
          <w:sz w:val="24"/>
          <w:szCs w:val="24"/>
        </w:rPr>
      </w:pPr>
      <w:r w:rsidRPr="00C078AA">
        <w:rPr>
          <w:rFonts w:ascii="Segoe" w:hAnsi="Segoe"/>
          <w:color w:val="000000" w:themeColor="text1"/>
          <w:sz w:val="24"/>
          <w:szCs w:val="24"/>
        </w:rPr>
        <w:t xml:space="preserve">BEFORE SIGNING OR ACCEPTING THIS INSTRUMENT, THE PERSON TRANSFERRING FEE TITLE SHOULD INQUIRE ABOUT THE PERSON’S RIGHTS, IF ANY, UNDER ORS 195.300 (Definitions for ORS 195.300 to 195.336), 195.301 (Legislative findings) AND 195.305 (Compensation for restriction of use of real property due to land use regulation) TO 195.336 (Compensation and Conservation Fund)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(Definitions for ORS 92.010 to 92.192) OR 215.010 (Definitions), TO VERIFY THE APPROVED USES OF THE LOT OR PARCEL, TO DETERMINE ANY LIMITS ON LAWSUITS AGAINST FARMING OR FOREST PRACTICES, AS DEFINED IN ORS 30.930 (Definitions for ORS 30.930 to 30.947), AND TO INQUIRE ABOUT THE RIGHTS OF NEIGHBORING PROPERTY OWNERS, IF ANY, UNDER ORS 195.300 (Definitions for ORS 195.300 to 195.336), 195.301 (Legislative findings) AND 195.305 (Compensation for restriction of use of real property due to land use regulation) TO 195.336 (Compensation </w:t>
      </w:r>
      <w:r w:rsidRPr="00C078AA">
        <w:rPr>
          <w:rFonts w:ascii="Segoe" w:hAnsi="Segoe"/>
          <w:color w:val="000000" w:themeColor="text1"/>
          <w:sz w:val="24"/>
          <w:szCs w:val="24"/>
        </w:rPr>
        <w:lastRenderedPageBreak/>
        <w:t>and Conservation Fund) AND SECTIONS 5 TO 11, CHAPTER 424, OREGON LAWS 2007, SECTIONS 2 TO 9 AND 17, CHAPTER 855, OREGON LAWS 2009, AND SECTIONS 2 TO 7, CHAPTER 8, OREGON LAWS 2010.</w:t>
      </w:r>
    </w:p>
    <w:p w14:paraId="7C7F7298" w14:textId="3FFAACB9" w:rsidR="00A60D4E" w:rsidRPr="00C078AA" w:rsidRDefault="00A60D4E" w:rsidP="00853307">
      <w:pPr>
        <w:jc w:val="both"/>
        <w:rPr>
          <w:rFonts w:ascii="Segoe" w:hAnsi="Segoe"/>
          <w:color w:val="000000" w:themeColor="text1"/>
          <w:sz w:val="24"/>
          <w:szCs w:val="24"/>
        </w:rPr>
      </w:pPr>
      <w:r w:rsidRPr="00C078AA">
        <w:rPr>
          <w:rFonts w:ascii="Segoe" w:hAnsi="Segoe" w:cs="Arial"/>
          <w:color w:val="000000" w:themeColor="text1"/>
          <w:sz w:val="24"/>
          <w:szCs w:val="24"/>
        </w:rPr>
        <w:t>The true consideration for this conveyance is $_________________.</w:t>
      </w:r>
    </w:p>
    <w:p w14:paraId="2D6015B5" w14:textId="29F5C555" w:rsidR="00853307" w:rsidRPr="004B71EA" w:rsidRDefault="00853307" w:rsidP="00853307">
      <w:pPr>
        <w:jc w:val="both"/>
        <w:rPr>
          <w:rFonts w:ascii="Segoe" w:hAnsi="Segoe"/>
          <w:sz w:val="24"/>
          <w:szCs w:val="24"/>
        </w:rPr>
      </w:pPr>
      <w:r w:rsidRPr="004B71EA">
        <w:rPr>
          <w:rFonts w:ascii="Segoe" w:hAnsi="Segoe"/>
          <w:sz w:val="24"/>
          <w:szCs w:val="24"/>
        </w:rPr>
        <w:t xml:space="preserve">To have and to hold the </w:t>
      </w:r>
      <w:r w:rsidR="00064C1C">
        <w:rPr>
          <w:rFonts w:ascii="Segoe" w:hAnsi="Segoe"/>
          <w:sz w:val="24"/>
          <w:szCs w:val="24"/>
        </w:rPr>
        <w:t xml:space="preserve">real </w:t>
      </w:r>
      <w:r w:rsidR="008D5815">
        <w:rPr>
          <w:rFonts w:ascii="Segoe" w:hAnsi="Segoe"/>
          <w:sz w:val="24"/>
          <w:szCs w:val="24"/>
        </w:rPr>
        <w:t>property</w:t>
      </w:r>
      <w:r w:rsidRPr="004B71EA">
        <w:rPr>
          <w:rFonts w:ascii="Segoe" w:hAnsi="Segoe"/>
          <w:sz w:val="24"/>
          <w:szCs w:val="24"/>
        </w:rPr>
        <w:t xml:space="preserve"> herein granted unto the </w:t>
      </w:r>
      <w:proofErr w:type="gramStart"/>
      <w:r w:rsidR="00064C1C">
        <w:rPr>
          <w:rFonts w:ascii="Segoe" w:hAnsi="Segoe"/>
          <w:sz w:val="24"/>
          <w:szCs w:val="24"/>
        </w:rPr>
        <w:t>Grantee</w:t>
      </w:r>
      <w:r w:rsidRPr="004B71EA">
        <w:rPr>
          <w:rFonts w:ascii="Segoe" w:hAnsi="Segoe"/>
          <w:sz w:val="24"/>
          <w:szCs w:val="24"/>
        </w:rPr>
        <w:t>,</w:t>
      </w:r>
      <w:r w:rsidR="00064C1C">
        <w:rPr>
          <w:rFonts w:ascii="Segoe" w:hAnsi="Segoe"/>
          <w:sz w:val="24"/>
          <w:szCs w:val="24"/>
        </w:rPr>
        <w:t xml:space="preserve"> </w:t>
      </w:r>
      <w:r w:rsidRPr="004B71EA">
        <w:rPr>
          <w:rFonts w:ascii="Segoe" w:hAnsi="Segoe"/>
          <w:sz w:val="24"/>
          <w:szCs w:val="24"/>
        </w:rPr>
        <w:t>and</w:t>
      </w:r>
      <w:proofErr w:type="gramEnd"/>
      <w:r>
        <w:rPr>
          <w:rFonts w:ascii="Segoe" w:hAnsi="Segoe"/>
          <w:sz w:val="24"/>
          <w:szCs w:val="24"/>
        </w:rPr>
        <w:t xml:space="preserve"> </w:t>
      </w:r>
      <w:r w:rsidRPr="004B71EA">
        <w:rPr>
          <w:rFonts w:ascii="Segoe" w:hAnsi="Segoe"/>
          <w:sz w:val="24"/>
          <w:szCs w:val="24"/>
        </w:rPr>
        <w:t>assigns forever.</w:t>
      </w:r>
    </w:p>
    <w:p w14:paraId="5A2D7EF1" w14:textId="22A89471" w:rsidR="00853307" w:rsidRDefault="00853307" w:rsidP="00853307">
      <w:pPr>
        <w:jc w:val="both"/>
        <w:rPr>
          <w:rFonts w:ascii="Segoe" w:hAnsi="Segoe"/>
          <w:sz w:val="24"/>
          <w:szCs w:val="24"/>
        </w:rPr>
      </w:pPr>
      <w:r w:rsidRPr="004B71EA">
        <w:rPr>
          <w:rFonts w:ascii="Segoe" w:hAnsi="Segoe"/>
          <w:sz w:val="24"/>
          <w:szCs w:val="24"/>
        </w:rPr>
        <w:t xml:space="preserve">In witness whereof, the </w:t>
      </w:r>
      <w:r w:rsidR="00064C1C">
        <w:rPr>
          <w:rFonts w:ascii="Segoe" w:hAnsi="Segoe"/>
          <w:sz w:val="24"/>
          <w:szCs w:val="24"/>
        </w:rPr>
        <w:t>Grantor</w:t>
      </w:r>
      <w:r w:rsidRPr="004B71EA">
        <w:rPr>
          <w:rFonts w:ascii="Segoe" w:hAnsi="Segoe"/>
          <w:sz w:val="24"/>
          <w:szCs w:val="24"/>
        </w:rPr>
        <w:t xml:space="preserve"> has hereunto set </w:t>
      </w:r>
      <w:r w:rsidR="00064C1C">
        <w:rPr>
          <w:rFonts w:ascii="Segoe" w:hAnsi="Segoe"/>
          <w:sz w:val="24"/>
          <w:szCs w:val="24"/>
        </w:rPr>
        <w:t>its</w:t>
      </w:r>
      <w:r w:rsidRPr="004B71EA">
        <w:rPr>
          <w:rFonts w:ascii="Segoe" w:hAnsi="Segoe"/>
          <w:sz w:val="24"/>
          <w:szCs w:val="24"/>
        </w:rPr>
        <w:t xml:space="preserve"> hand and seal the day and year first above written.</w:t>
      </w:r>
    </w:p>
    <w:p w14:paraId="18E9AF5E" w14:textId="77777777" w:rsidR="008B3BBC" w:rsidRDefault="008B3BBC" w:rsidP="00853307">
      <w:pPr>
        <w:jc w:val="both"/>
        <w:rPr>
          <w:rFonts w:ascii="Segoe" w:hAnsi="Segoe"/>
          <w:sz w:val="24"/>
          <w:szCs w:val="24"/>
        </w:rPr>
        <w:sectPr w:rsidR="008B3BBC">
          <w:footerReference w:type="default" r:id="rId6"/>
          <w:pgSz w:w="12240" w:h="15840"/>
          <w:pgMar w:top="1440" w:right="1440" w:bottom="1440" w:left="1440" w:header="720" w:footer="720" w:gutter="0"/>
          <w:cols w:space="720"/>
          <w:docGrid w:linePitch="360"/>
        </w:sectPr>
      </w:pPr>
    </w:p>
    <w:p w14:paraId="60AC663B" w14:textId="29FB8CEB" w:rsidR="008B3BBC" w:rsidRDefault="008B3BBC" w:rsidP="00853307">
      <w:pPr>
        <w:jc w:val="both"/>
        <w:rPr>
          <w:rFonts w:ascii="Segoe" w:hAnsi="Segoe"/>
          <w:sz w:val="24"/>
          <w:szCs w:val="24"/>
        </w:r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A5598B" w14:paraId="6E1D329D" w14:textId="77777777" w:rsidTr="00A5598B">
        <w:tc>
          <w:tcPr>
            <w:tcW w:w="4675" w:type="dxa"/>
          </w:tcPr>
          <w:p w14:paraId="69AF2C18" w14:textId="77777777" w:rsidR="00A5598B" w:rsidRDefault="00A5598B" w:rsidP="00A5598B">
            <w:pPr>
              <w:jc w:val="both"/>
              <w:rPr>
                <w:rFonts w:ascii="Segoe" w:hAnsi="Segoe"/>
                <w:sz w:val="24"/>
                <w:szCs w:val="24"/>
              </w:rPr>
            </w:pPr>
            <w:bookmarkStart w:id="0" w:name="_Hlk67513583"/>
            <w:r>
              <w:rPr>
                <w:rFonts w:ascii="Segoe" w:hAnsi="Segoe"/>
                <w:sz w:val="24"/>
                <w:szCs w:val="24"/>
              </w:rPr>
              <w:t>__________________________________</w:t>
            </w:r>
          </w:p>
          <w:p w14:paraId="048AB7CD" w14:textId="421C15A3" w:rsidR="00A5598B" w:rsidRDefault="00A5598B" w:rsidP="00A5598B">
            <w:pPr>
              <w:jc w:val="both"/>
              <w:rPr>
                <w:rFonts w:ascii="Segoe" w:hAnsi="Segoe"/>
                <w:sz w:val="24"/>
                <w:szCs w:val="24"/>
              </w:rPr>
            </w:pPr>
            <w:r>
              <w:rPr>
                <w:rFonts w:ascii="Segoe" w:hAnsi="Segoe"/>
                <w:sz w:val="24"/>
                <w:szCs w:val="24"/>
              </w:rPr>
              <w:t>Grantor’s Signature</w:t>
            </w:r>
          </w:p>
        </w:tc>
        <w:tc>
          <w:tcPr>
            <w:tcW w:w="4675" w:type="dxa"/>
          </w:tcPr>
          <w:p w14:paraId="12B11E44"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08B31ED2" w14:textId="44DF8265" w:rsidR="00A5598B" w:rsidRDefault="00A5598B" w:rsidP="00A5598B">
            <w:pPr>
              <w:jc w:val="both"/>
              <w:rPr>
                <w:rFonts w:ascii="Segoe" w:hAnsi="Segoe"/>
                <w:sz w:val="24"/>
                <w:szCs w:val="24"/>
              </w:rPr>
            </w:pPr>
            <w:r>
              <w:rPr>
                <w:rFonts w:ascii="Segoe" w:hAnsi="Segoe"/>
                <w:sz w:val="24"/>
                <w:szCs w:val="24"/>
              </w:rPr>
              <w:t>Grantee’s Signature</w:t>
            </w:r>
          </w:p>
        </w:tc>
        <w:tc>
          <w:tcPr>
            <w:tcW w:w="4675" w:type="dxa"/>
          </w:tcPr>
          <w:p w14:paraId="58B9E1ED" w14:textId="625597F3" w:rsidR="00A5598B" w:rsidRDefault="00A5598B" w:rsidP="00A5598B">
            <w:pPr>
              <w:jc w:val="both"/>
              <w:rPr>
                <w:rFonts w:ascii="Segoe" w:hAnsi="Segoe"/>
                <w:sz w:val="24"/>
                <w:szCs w:val="24"/>
              </w:rPr>
            </w:pPr>
          </w:p>
        </w:tc>
      </w:tr>
      <w:tr w:rsidR="00A5598B" w14:paraId="3FD3022E" w14:textId="77777777" w:rsidTr="00A5598B">
        <w:tc>
          <w:tcPr>
            <w:tcW w:w="4675" w:type="dxa"/>
          </w:tcPr>
          <w:p w14:paraId="2AEFFDCA" w14:textId="77777777" w:rsidR="00A5598B" w:rsidRDefault="00A5598B" w:rsidP="00A5598B">
            <w:pPr>
              <w:jc w:val="both"/>
              <w:rPr>
                <w:rFonts w:ascii="Segoe" w:hAnsi="Segoe"/>
                <w:sz w:val="24"/>
                <w:szCs w:val="24"/>
              </w:rPr>
            </w:pPr>
          </w:p>
          <w:p w14:paraId="53E7EFDF"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712B91FD" w14:textId="1F6C74A6" w:rsidR="00A5598B" w:rsidRDefault="00A5598B" w:rsidP="00A5598B">
            <w:pPr>
              <w:jc w:val="both"/>
              <w:rPr>
                <w:rFonts w:ascii="Segoe" w:hAnsi="Segoe"/>
                <w:sz w:val="24"/>
                <w:szCs w:val="24"/>
              </w:rPr>
            </w:pPr>
            <w:r>
              <w:rPr>
                <w:rFonts w:ascii="Segoe" w:hAnsi="Segoe"/>
                <w:sz w:val="24"/>
                <w:szCs w:val="24"/>
              </w:rPr>
              <w:t>Grantor’s Name</w:t>
            </w:r>
          </w:p>
        </w:tc>
        <w:tc>
          <w:tcPr>
            <w:tcW w:w="4675" w:type="dxa"/>
          </w:tcPr>
          <w:p w14:paraId="2BFA06CC" w14:textId="77777777" w:rsidR="00A5598B" w:rsidRDefault="00A5598B" w:rsidP="00A5598B">
            <w:pPr>
              <w:jc w:val="both"/>
              <w:rPr>
                <w:rFonts w:ascii="Segoe" w:hAnsi="Segoe"/>
                <w:sz w:val="24"/>
                <w:szCs w:val="24"/>
              </w:rPr>
            </w:pPr>
          </w:p>
          <w:p w14:paraId="31E3821F"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7CB979DD" w14:textId="37D51C84" w:rsidR="00A5598B" w:rsidRDefault="00A5598B" w:rsidP="00A5598B">
            <w:pPr>
              <w:jc w:val="both"/>
              <w:rPr>
                <w:rFonts w:ascii="Segoe" w:hAnsi="Segoe"/>
                <w:sz w:val="24"/>
                <w:szCs w:val="24"/>
              </w:rPr>
            </w:pPr>
            <w:r>
              <w:rPr>
                <w:rFonts w:ascii="Segoe" w:hAnsi="Segoe"/>
                <w:sz w:val="24"/>
                <w:szCs w:val="24"/>
              </w:rPr>
              <w:t>Grantee’s Name</w:t>
            </w:r>
          </w:p>
        </w:tc>
        <w:tc>
          <w:tcPr>
            <w:tcW w:w="4675" w:type="dxa"/>
          </w:tcPr>
          <w:p w14:paraId="2F8C98E9" w14:textId="5AB21416" w:rsidR="00A5598B" w:rsidRDefault="00A5598B" w:rsidP="00A5598B">
            <w:pPr>
              <w:jc w:val="both"/>
              <w:rPr>
                <w:rFonts w:ascii="Segoe" w:hAnsi="Segoe"/>
                <w:sz w:val="24"/>
                <w:szCs w:val="24"/>
              </w:rPr>
            </w:pPr>
          </w:p>
        </w:tc>
      </w:tr>
      <w:bookmarkEnd w:id="0"/>
    </w:tbl>
    <w:p w14:paraId="5573EEA4" w14:textId="05B3C5B4" w:rsidR="002662E2" w:rsidRDefault="002662E2" w:rsidP="00853307">
      <w:pPr>
        <w:jc w:val="both"/>
        <w:rPr>
          <w:rFonts w:ascii="Segoe" w:hAnsi="Segoe"/>
          <w:sz w:val="24"/>
          <w:szCs w:val="24"/>
        </w:rPr>
      </w:pPr>
    </w:p>
    <w:p w14:paraId="5CB44462" w14:textId="7657B73C" w:rsidR="00A5598B" w:rsidRDefault="00A5598B" w:rsidP="00853307">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598B" w14:paraId="49925177" w14:textId="77777777" w:rsidTr="00A5598B">
        <w:tc>
          <w:tcPr>
            <w:tcW w:w="4675" w:type="dxa"/>
          </w:tcPr>
          <w:p w14:paraId="771C8B0C"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5EBD6453" w14:textId="77777777" w:rsidR="00A5598B" w:rsidRDefault="00A5598B" w:rsidP="00A5598B">
            <w:pPr>
              <w:jc w:val="both"/>
              <w:rPr>
                <w:rFonts w:ascii="Segoe" w:hAnsi="Segoe"/>
                <w:sz w:val="24"/>
                <w:szCs w:val="24"/>
              </w:rPr>
            </w:pPr>
            <w:r>
              <w:rPr>
                <w:rFonts w:ascii="Segoe" w:hAnsi="Segoe"/>
                <w:sz w:val="24"/>
                <w:szCs w:val="24"/>
              </w:rPr>
              <w:t>Witness’s Signature</w:t>
            </w:r>
          </w:p>
          <w:p w14:paraId="30B44549" w14:textId="3AC2D049" w:rsidR="00A5598B" w:rsidRDefault="00A5598B" w:rsidP="00A5598B">
            <w:pPr>
              <w:jc w:val="both"/>
              <w:rPr>
                <w:rFonts w:ascii="Segoe" w:hAnsi="Segoe"/>
                <w:sz w:val="24"/>
                <w:szCs w:val="24"/>
              </w:rPr>
            </w:pPr>
          </w:p>
        </w:tc>
        <w:tc>
          <w:tcPr>
            <w:tcW w:w="4675" w:type="dxa"/>
          </w:tcPr>
          <w:p w14:paraId="5F76E8E6"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0ED2D717" w14:textId="6FD1B531" w:rsidR="00A5598B" w:rsidRDefault="00A5598B" w:rsidP="00A5598B">
            <w:pPr>
              <w:jc w:val="both"/>
              <w:rPr>
                <w:rFonts w:ascii="Segoe" w:hAnsi="Segoe"/>
                <w:sz w:val="24"/>
                <w:szCs w:val="24"/>
              </w:rPr>
            </w:pPr>
            <w:r>
              <w:rPr>
                <w:rFonts w:ascii="Segoe" w:hAnsi="Segoe"/>
                <w:sz w:val="24"/>
                <w:szCs w:val="24"/>
              </w:rPr>
              <w:t>Witness’s Signature</w:t>
            </w:r>
          </w:p>
        </w:tc>
      </w:tr>
      <w:tr w:rsidR="00A5598B" w14:paraId="506B74C6" w14:textId="77777777" w:rsidTr="00A5598B">
        <w:tc>
          <w:tcPr>
            <w:tcW w:w="4675" w:type="dxa"/>
          </w:tcPr>
          <w:p w14:paraId="26326A01"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056F6E92" w14:textId="77777777" w:rsidR="00A5598B" w:rsidRDefault="00A5598B" w:rsidP="00A5598B">
            <w:pPr>
              <w:jc w:val="both"/>
              <w:rPr>
                <w:rFonts w:ascii="Segoe" w:hAnsi="Segoe"/>
                <w:sz w:val="24"/>
                <w:szCs w:val="24"/>
              </w:rPr>
            </w:pPr>
            <w:r>
              <w:rPr>
                <w:rFonts w:ascii="Segoe" w:hAnsi="Segoe"/>
                <w:sz w:val="24"/>
                <w:szCs w:val="24"/>
              </w:rPr>
              <w:t>Witness’s Name</w:t>
            </w:r>
          </w:p>
          <w:p w14:paraId="0D4C2058" w14:textId="22BE9BE5" w:rsidR="00A5598B" w:rsidRDefault="00A5598B" w:rsidP="00A5598B">
            <w:pPr>
              <w:jc w:val="both"/>
              <w:rPr>
                <w:rFonts w:ascii="Segoe" w:hAnsi="Segoe"/>
                <w:sz w:val="24"/>
                <w:szCs w:val="24"/>
              </w:rPr>
            </w:pPr>
          </w:p>
        </w:tc>
        <w:tc>
          <w:tcPr>
            <w:tcW w:w="4675" w:type="dxa"/>
          </w:tcPr>
          <w:p w14:paraId="119423E8"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3C8188D7" w14:textId="03044DA4" w:rsidR="00A5598B" w:rsidRDefault="00A5598B" w:rsidP="00A5598B">
            <w:pPr>
              <w:jc w:val="both"/>
              <w:rPr>
                <w:rFonts w:ascii="Segoe" w:hAnsi="Segoe"/>
                <w:sz w:val="24"/>
                <w:szCs w:val="24"/>
              </w:rPr>
            </w:pPr>
            <w:r>
              <w:rPr>
                <w:rFonts w:ascii="Segoe" w:hAnsi="Segoe"/>
                <w:sz w:val="24"/>
                <w:szCs w:val="24"/>
              </w:rPr>
              <w:t>Witness’s Name</w:t>
            </w:r>
          </w:p>
        </w:tc>
      </w:tr>
      <w:tr w:rsidR="00A5598B" w14:paraId="56700F56" w14:textId="77777777" w:rsidTr="00A5598B">
        <w:tc>
          <w:tcPr>
            <w:tcW w:w="4675" w:type="dxa"/>
          </w:tcPr>
          <w:p w14:paraId="3CC752DF"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456BB382" w14:textId="08D7749C" w:rsidR="00A5598B" w:rsidRDefault="00A5598B" w:rsidP="00A5598B">
            <w:pPr>
              <w:jc w:val="both"/>
              <w:rPr>
                <w:rFonts w:ascii="Segoe" w:hAnsi="Segoe"/>
                <w:sz w:val="24"/>
                <w:szCs w:val="24"/>
              </w:rPr>
            </w:pPr>
            <w:r>
              <w:rPr>
                <w:rFonts w:ascii="Segoe" w:hAnsi="Segoe"/>
                <w:sz w:val="24"/>
                <w:szCs w:val="24"/>
              </w:rPr>
              <w:t>Witness’s Address</w:t>
            </w:r>
          </w:p>
        </w:tc>
        <w:tc>
          <w:tcPr>
            <w:tcW w:w="4675" w:type="dxa"/>
          </w:tcPr>
          <w:p w14:paraId="38C356C7" w14:textId="77777777" w:rsidR="00A5598B" w:rsidRDefault="00A5598B" w:rsidP="00A5598B">
            <w:pPr>
              <w:jc w:val="both"/>
              <w:rPr>
                <w:rFonts w:ascii="Segoe" w:hAnsi="Segoe"/>
                <w:sz w:val="24"/>
                <w:szCs w:val="24"/>
              </w:rPr>
            </w:pPr>
            <w:r>
              <w:rPr>
                <w:rFonts w:ascii="Segoe" w:hAnsi="Segoe"/>
                <w:sz w:val="24"/>
                <w:szCs w:val="24"/>
              </w:rPr>
              <w:t>__________________________________</w:t>
            </w:r>
          </w:p>
          <w:p w14:paraId="4FD26B6D" w14:textId="118AA986" w:rsidR="00A5598B" w:rsidRDefault="00A5598B" w:rsidP="00A5598B">
            <w:pPr>
              <w:jc w:val="both"/>
              <w:rPr>
                <w:rFonts w:ascii="Segoe" w:hAnsi="Segoe"/>
                <w:sz w:val="24"/>
                <w:szCs w:val="24"/>
              </w:rPr>
            </w:pPr>
            <w:r>
              <w:rPr>
                <w:rFonts w:ascii="Segoe" w:hAnsi="Segoe"/>
                <w:sz w:val="24"/>
                <w:szCs w:val="24"/>
              </w:rPr>
              <w:t>Witness’s Address</w:t>
            </w:r>
          </w:p>
        </w:tc>
      </w:tr>
    </w:tbl>
    <w:p w14:paraId="744A38B0" w14:textId="6CE281A3" w:rsidR="004325B4" w:rsidRDefault="004325B4" w:rsidP="002662E2">
      <w:pPr>
        <w:jc w:val="center"/>
        <w:rPr>
          <w:rFonts w:ascii="Segoe" w:hAnsi="Segoe"/>
          <w:b/>
          <w:bCs/>
          <w:sz w:val="24"/>
          <w:szCs w:val="24"/>
        </w:rPr>
      </w:pPr>
    </w:p>
    <w:p w14:paraId="48942C85" w14:textId="77777777" w:rsidR="00425FFE" w:rsidRDefault="00425FFE" w:rsidP="002662E2">
      <w:pPr>
        <w:jc w:val="center"/>
        <w:rPr>
          <w:rFonts w:ascii="Segoe" w:hAnsi="Segoe"/>
          <w:b/>
          <w:bCs/>
          <w:sz w:val="24"/>
          <w:szCs w:val="24"/>
        </w:rPr>
      </w:pPr>
    </w:p>
    <w:p w14:paraId="3D9EF907" w14:textId="1EF18A5E" w:rsidR="002662E2" w:rsidRDefault="002662E2" w:rsidP="002662E2">
      <w:pPr>
        <w:jc w:val="center"/>
        <w:rPr>
          <w:rFonts w:ascii="Segoe" w:hAnsi="Segoe"/>
          <w:b/>
          <w:bCs/>
          <w:sz w:val="24"/>
          <w:szCs w:val="24"/>
        </w:rPr>
      </w:pPr>
      <w:r w:rsidRPr="00FC5F41">
        <w:rPr>
          <w:rFonts w:ascii="Segoe" w:hAnsi="Segoe"/>
          <w:b/>
          <w:bCs/>
          <w:sz w:val="24"/>
          <w:szCs w:val="24"/>
        </w:rPr>
        <w:t xml:space="preserve">Acknowledgement </w:t>
      </w:r>
      <w:proofErr w:type="gramStart"/>
      <w:r w:rsidRPr="00FC5F41">
        <w:rPr>
          <w:rFonts w:ascii="Segoe" w:hAnsi="Segoe"/>
          <w:b/>
          <w:bCs/>
          <w:sz w:val="24"/>
          <w:szCs w:val="24"/>
        </w:rPr>
        <w:t>Of</w:t>
      </w:r>
      <w:proofErr w:type="gramEnd"/>
      <w:r w:rsidRPr="00FC5F41">
        <w:rPr>
          <w:rFonts w:ascii="Segoe" w:hAnsi="Segoe"/>
          <w:b/>
          <w:bCs/>
          <w:sz w:val="24"/>
          <w:szCs w:val="24"/>
        </w:rPr>
        <w:t xml:space="preserve"> Notary Public</w:t>
      </w:r>
    </w:p>
    <w:p w14:paraId="43337D3F" w14:textId="4E781D6D" w:rsidR="00853307" w:rsidRPr="004B71EA" w:rsidRDefault="00853307" w:rsidP="00853307">
      <w:pPr>
        <w:rPr>
          <w:rFonts w:ascii="Segoe" w:hAnsi="Segoe"/>
          <w:sz w:val="24"/>
          <w:szCs w:val="24"/>
        </w:rPr>
      </w:pPr>
      <w:r w:rsidRPr="004B71EA">
        <w:rPr>
          <w:rFonts w:ascii="Segoe" w:hAnsi="Segoe"/>
          <w:sz w:val="24"/>
          <w:szCs w:val="24"/>
        </w:rPr>
        <w:t xml:space="preserve">State of </w:t>
      </w:r>
      <w:r w:rsidR="00A60D4E">
        <w:rPr>
          <w:rFonts w:ascii="Segoe" w:hAnsi="Segoe"/>
          <w:sz w:val="24"/>
          <w:szCs w:val="24"/>
        </w:rPr>
        <w:t>Oregon</w:t>
      </w:r>
      <w:r w:rsidRPr="004B71EA">
        <w:rPr>
          <w:rFonts w:ascii="Segoe" w:hAnsi="Segoe"/>
          <w:sz w:val="24"/>
          <w:szCs w:val="24"/>
        </w:rPr>
        <w:t xml:space="preserve">} </w:t>
      </w:r>
    </w:p>
    <w:p w14:paraId="2958C08A" w14:textId="77777777" w:rsidR="00853307" w:rsidRDefault="00853307" w:rsidP="00853307">
      <w:pPr>
        <w:rPr>
          <w:rFonts w:ascii="Segoe" w:hAnsi="Segoe"/>
          <w:sz w:val="24"/>
          <w:szCs w:val="24"/>
        </w:rPr>
      </w:pPr>
      <w:r w:rsidRPr="004B71EA">
        <w:rPr>
          <w:rFonts w:ascii="Segoe" w:hAnsi="Segoe"/>
          <w:sz w:val="24"/>
          <w:szCs w:val="24"/>
        </w:rPr>
        <w:t xml:space="preserve">                                             } ss</w:t>
      </w:r>
    </w:p>
    <w:p w14:paraId="4CDF4221" w14:textId="77777777" w:rsidR="00853307" w:rsidRPr="004B71EA" w:rsidRDefault="00853307" w:rsidP="00853307">
      <w:pPr>
        <w:rPr>
          <w:rFonts w:ascii="Segoe" w:hAnsi="Segoe"/>
          <w:sz w:val="24"/>
          <w:szCs w:val="24"/>
        </w:rPr>
      </w:pPr>
      <w:r w:rsidRPr="004B71EA">
        <w:rPr>
          <w:rFonts w:ascii="Segoe" w:hAnsi="Segoe"/>
          <w:sz w:val="24"/>
          <w:szCs w:val="24"/>
        </w:rPr>
        <w:t xml:space="preserve">City / County </w:t>
      </w:r>
      <w:proofErr w:type="gramStart"/>
      <w:r w:rsidRPr="004B71EA">
        <w:rPr>
          <w:rFonts w:ascii="Segoe" w:hAnsi="Segoe"/>
          <w:sz w:val="24"/>
          <w:szCs w:val="24"/>
        </w:rPr>
        <w:t>of</w:t>
      </w:r>
      <w:r>
        <w:rPr>
          <w:rFonts w:ascii="Segoe" w:hAnsi="Segoe"/>
          <w:sz w:val="24"/>
          <w:szCs w:val="24"/>
        </w:rPr>
        <w:t xml:space="preserve">  </w:t>
      </w:r>
      <w:r w:rsidRPr="004B71EA">
        <w:rPr>
          <w:rFonts w:ascii="Segoe" w:hAnsi="Segoe"/>
          <w:sz w:val="24"/>
          <w:szCs w:val="24"/>
        </w:rPr>
        <w:t>_</w:t>
      </w:r>
      <w:proofErr w:type="gramEnd"/>
      <w:r w:rsidRPr="004B71EA">
        <w:rPr>
          <w:rFonts w:ascii="Segoe" w:hAnsi="Segoe"/>
          <w:sz w:val="24"/>
          <w:szCs w:val="24"/>
        </w:rPr>
        <w:t>_______</w:t>
      </w:r>
      <w:r>
        <w:rPr>
          <w:rFonts w:ascii="Segoe" w:hAnsi="Segoe"/>
          <w:sz w:val="24"/>
          <w:szCs w:val="24"/>
        </w:rPr>
        <w:t>__</w:t>
      </w:r>
      <w:r w:rsidRPr="004B71EA">
        <w:rPr>
          <w:rFonts w:ascii="Segoe" w:hAnsi="Segoe"/>
          <w:sz w:val="24"/>
          <w:szCs w:val="24"/>
        </w:rPr>
        <w:t xml:space="preserve">__} </w:t>
      </w:r>
    </w:p>
    <w:p w14:paraId="7F99A0E7" w14:textId="777FD1B9" w:rsidR="00853307" w:rsidRDefault="000B3A2A" w:rsidP="00853307">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00853307" w:rsidRPr="004B71EA">
        <w:rPr>
          <w:rFonts w:ascii="Segoe" w:hAnsi="Segoe"/>
          <w:sz w:val="24"/>
          <w:szCs w:val="24"/>
        </w:rPr>
        <w:t>_______________________________________</w:t>
      </w:r>
      <w:r>
        <w:rPr>
          <w:rFonts w:ascii="Segoe" w:hAnsi="Segoe"/>
          <w:sz w:val="24"/>
          <w:szCs w:val="24"/>
        </w:rPr>
        <w:t>,</w:t>
      </w:r>
      <w:r w:rsidR="00853307"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w:t>
      </w:r>
      <w:r w:rsidRPr="000B3A2A">
        <w:rPr>
          <w:rFonts w:ascii="Segoe" w:hAnsi="Segoe"/>
          <w:sz w:val="24"/>
          <w:szCs w:val="24"/>
        </w:rPr>
        <w:lastRenderedPageBreak/>
        <w:t xml:space="preserve">is/are </w:t>
      </w:r>
      <w:r w:rsidR="00853307"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1C1C1CA" w14:textId="5AC1D881" w:rsidR="00853307" w:rsidRDefault="00853307" w:rsidP="00853307">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sidR="00AF1AB7">
        <w:rPr>
          <w:rFonts w:ascii="Segoe" w:hAnsi="Segoe"/>
          <w:sz w:val="24"/>
          <w:szCs w:val="24"/>
        </w:rPr>
        <w:t>____</w:t>
      </w:r>
      <w:r w:rsidRPr="00853307">
        <w:rPr>
          <w:rFonts w:ascii="Segoe" w:hAnsi="Segoe"/>
          <w:sz w:val="24"/>
          <w:szCs w:val="24"/>
        </w:rPr>
        <w:t>.</w:t>
      </w:r>
    </w:p>
    <w:p w14:paraId="6D43BB1D" w14:textId="77777777" w:rsidR="00853307" w:rsidRDefault="00853307" w:rsidP="00853307">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2036D4A" w14:textId="6DB5A9E5" w:rsidR="00853307" w:rsidRDefault="00853307" w:rsidP="00853307">
      <w:pPr>
        <w:ind w:left="4320" w:firstLine="720"/>
        <w:jc w:val="both"/>
        <w:rPr>
          <w:rFonts w:ascii="Segoe" w:hAnsi="Segoe"/>
          <w:sz w:val="24"/>
          <w:szCs w:val="24"/>
        </w:rPr>
      </w:pPr>
      <w:r>
        <w:rPr>
          <w:rFonts w:ascii="Segoe" w:hAnsi="Segoe"/>
          <w:sz w:val="24"/>
          <w:szCs w:val="24"/>
        </w:rPr>
        <w:t>___________________________________</w:t>
      </w:r>
    </w:p>
    <w:p w14:paraId="645A950F" w14:textId="1A477B6E" w:rsidR="00853307" w:rsidRPr="00853307" w:rsidRDefault="00853307" w:rsidP="00853307">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37AA8701" w14:textId="77777777" w:rsidR="00F018B2" w:rsidRDefault="00F018B2" w:rsidP="00853307">
      <w:pPr>
        <w:rPr>
          <w:rFonts w:ascii="Segoe" w:hAnsi="Segoe"/>
          <w:sz w:val="24"/>
          <w:szCs w:val="24"/>
        </w:rPr>
      </w:pPr>
    </w:p>
    <w:p w14:paraId="43BEBBA6" w14:textId="3701CB82" w:rsidR="00853307" w:rsidRPr="004B71EA" w:rsidRDefault="00853307" w:rsidP="00853307">
      <w:pPr>
        <w:rPr>
          <w:rFonts w:ascii="Segoe" w:hAnsi="Segoe"/>
          <w:sz w:val="24"/>
          <w:szCs w:val="24"/>
        </w:rPr>
      </w:pPr>
      <w:r w:rsidRPr="004B71EA">
        <w:rPr>
          <w:rFonts w:ascii="Segoe" w:hAnsi="Segoe"/>
          <w:sz w:val="24"/>
          <w:szCs w:val="24"/>
        </w:rPr>
        <w:t xml:space="preserve">NOTARY PUBLIC in and for the State of </w:t>
      </w:r>
      <w:r w:rsidR="00A60D4E">
        <w:rPr>
          <w:rFonts w:ascii="Segoe" w:hAnsi="Segoe"/>
          <w:sz w:val="24"/>
          <w:szCs w:val="24"/>
        </w:rPr>
        <w:t>Oregon</w:t>
      </w:r>
    </w:p>
    <w:p w14:paraId="1607CF91" w14:textId="77777777" w:rsidR="00853307" w:rsidRPr="004B71EA" w:rsidRDefault="00853307" w:rsidP="00853307">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4B2A74C" w14:textId="77777777" w:rsidR="00853307" w:rsidRDefault="00853307" w:rsidP="008533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14:paraId="14C8DC3D" w14:textId="77777777" w:rsidR="00853307" w:rsidRDefault="00853307" w:rsidP="00853307"/>
    <w:p w14:paraId="1F28B867" w14:textId="77777777" w:rsidR="00147BC6" w:rsidRDefault="00147BC6"/>
    <w:sectPr w:rsidR="00147BC6" w:rsidSect="008B3B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5DA6" w14:textId="77777777" w:rsidR="00956A3E" w:rsidRDefault="00956A3E" w:rsidP="00D56E03">
      <w:pPr>
        <w:spacing w:after="0" w:line="240" w:lineRule="auto"/>
      </w:pPr>
      <w:r>
        <w:separator/>
      </w:r>
    </w:p>
  </w:endnote>
  <w:endnote w:type="continuationSeparator" w:id="0">
    <w:p w14:paraId="21C43671" w14:textId="77777777" w:rsidR="00956A3E" w:rsidRDefault="00956A3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547F" w14:textId="77777777" w:rsidR="00956A3E" w:rsidRDefault="00956A3E" w:rsidP="00D56E03">
      <w:pPr>
        <w:spacing w:after="0" w:line="240" w:lineRule="auto"/>
      </w:pPr>
      <w:r>
        <w:separator/>
      </w:r>
    </w:p>
  </w:footnote>
  <w:footnote w:type="continuationSeparator" w:id="0">
    <w:p w14:paraId="18C1E9DD" w14:textId="77777777" w:rsidR="00956A3E" w:rsidRDefault="00956A3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64C1C"/>
    <w:rsid w:val="000A3B33"/>
    <w:rsid w:val="000B3A2A"/>
    <w:rsid w:val="000E488B"/>
    <w:rsid w:val="00131E8F"/>
    <w:rsid w:val="00147BC6"/>
    <w:rsid w:val="002662E2"/>
    <w:rsid w:val="00380806"/>
    <w:rsid w:val="003A2D79"/>
    <w:rsid w:val="003E4778"/>
    <w:rsid w:val="0041702A"/>
    <w:rsid w:val="00425FFE"/>
    <w:rsid w:val="004325B4"/>
    <w:rsid w:val="00572C89"/>
    <w:rsid w:val="00653BD0"/>
    <w:rsid w:val="00663B65"/>
    <w:rsid w:val="007A5AF9"/>
    <w:rsid w:val="008263E7"/>
    <w:rsid w:val="00853307"/>
    <w:rsid w:val="008B3BBC"/>
    <w:rsid w:val="008D5815"/>
    <w:rsid w:val="008F79A5"/>
    <w:rsid w:val="00956A3E"/>
    <w:rsid w:val="00A5598B"/>
    <w:rsid w:val="00A56135"/>
    <w:rsid w:val="00A60D4E"/>
    <w:rsid w:val="00AF1AB7"/>
    <w:rsid w:val="00BB040E"/>
    <w:rsid w:val="00C078AA"/>
    <w:rsid w:val="00D56E03"/>
    <w:rsid w:val="00F0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8533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2021-03-25T19:49:00Z</dcterms:created>
  <dcterms:modified xsi:type="dcterms:W3CDTF">2021-03-25T22:50:00Z</dcterms:modified>
</cp:coreProperties>
</file>