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271787CD" w:rsidR="00DC0304" w:rsidRDefault="007013F9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CALIFORNIA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F245E6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4F5AF471" w14:textId="77777777" w:rsidR="00750B1C" w:rsidRDefault="00750B1C" w:rsidP="00750B1C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6F6076A1" w14:textId="77777777" w:rsidR="00750B1C" w:rsidRDefault="00750B1C" w:rsidP="00750B1C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1. The Grantor lawfully owns fee simple title to the premises; </w:t>
      </w:r>
    </w:p>
    <w:p w14:paraId="62B3E7B0" w14:textId="77777777" w:rsidR="00750B1C" w:rsidRDefault="00750B1C" w:rsidP="00750B1C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2.  The Grantor has the right to immediate possession of the premises; </w:t>
      </w:r>
    </w:p>
    <w:p w14:paraId="2ACC25AD" w14:textId="77777777" w:rsidR="00750B1C" w:rsidRDefault="00750B1C" w:rsidP="00750B1C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74CE3669" w14:textId="77777777" w:rsidR="00750B1C" w:rsidRDefault="00750B1C" w:rsidP="00750B1C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4.  </w:t>
      </w:r>
      <w:r>
        <w:rPr>
          <w:rFonts w:ascii="Open Sans" w:hAnsi="Open Sans" w:cs="Open Sans"/>
          <w:color w:val="000000"/>
        </w:rPr>
        <w:t>The premises is free from all encumbrances made by the Grantor.</w:t>
      </w:r>
    </w:p>
    <w:p w14:paraId="260A4ECF" w14:textId="77777777" w:rsidR="00750B1C" w:rsidRDefault="00750B1C" w:rsidP="00750B1C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>
        <w:rPr>
          <w:rFonts w:ascii="Segoe" w:hAnsi="Segoe"/>
          <w:sz w:val="24"/>
          <w:szCs w:val="24"/>
        </w:rPr>
        <w:t>through</w:t>
      </w:r>
      <w:proofErr w:type="spellEnd"/>
      <w:r>
        <w:rPr>
          <w:rFonts w:ascii="Segoe" w:hAnsi="Segoe"/>
          <w:sz w:val="24"/>
          <w:szCs w:val="24"/>
        </w:rPr>
        <w:t>, or under the Grantor, but no further or otherwise.</w:t>
      </w:r>
    </w:p>
    <w:p w14:paraId="747E2DFE" w14:textId="77777777" w:rsidR="00750B1C" w:rsidRDefault="00750B1C" w:rsidP="00750B1C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00A8E9A8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7013F9">
        <w:rPr>
          <w:rFonts w:ascii="Segoe" w:hAnsi="Segoe"/>
          <w:sz w:val="24"/>
          <w:szCs w:val="24"/>
        </w:rPr>
        <w:t>California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7BC00BD4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7013F9">
        <w:rPr>
          <w:rFonts w:ascii="Segoe" w:hAnsi="Segoe"/>
          <w:sz w:val="24"/>
          <w:szCs w:val="24"/>
        </w:rPr>
        <w:t>California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48D7" w14:textId="77777777" w:rsidR="001406A6" w:rsidRDefault="001406A6" w:rsidP="00D56E03">
      <w:pPr>
        <w:spacing w:after="0" w:line="240" w:lineRule="auto"/>
      </w:pPr>
      <w:r>
        <w:separator/>
      </w:r>
    </w:p>
  </w:endnote>
  <w:endnote w:type="continuationSeparator" w:id="0">
    <w:p w14:paraId="309E842D" w14:textId="77777777" w:rsidR="001406A6" w:rsidRDefault="001406A6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6453" w14:textId="77777777" w:rsidR="001406A6" w:rsidRDefault="001406A6" w:rsidP="00D56E03">
      <w:pPr>
        <w:spacing w:after="0" w:line="240" w:lineRule="auto"/>
      </w:pPr>
      <w:r>
        <w:separator/>
      </w:r>
    </w:p>
  </w:footnote>
  <w:footnote w:type="continuationSeparator" w:id="0">
    <w:p w14:paraId="56015081" w14:textId="77777777" w:rsidR="001406A6" w:rsidRDefault="001406A6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06A6"/>
    <w:rsid w:val="00147BC6"/>
    <w:rsid w:val="002A58ED"/>
    <w:rsid w:val="007013F9"/>
    <w:rsid w:val="00750B1C"/>
    <w:rsid w:val="009A5DE0"/>
    <w:rsid w:val="00D56E03"/>
    <w:rsid w:val="00DB1B64"/>
    <w:rsid w:val="00DC0304"/>
    <w:rsid w:val="00DE6EF9"/>
    <w:rsid w:val="00ED6725"/>
    <w:rsid w:val="00F245E6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2021-04-28T18:41:00Z</dcterms:created>
  <dcterms:modified xsi:type="dcterms:W3CDTF">2021-04-28T21:42:00Z</dcterms:modified>
</cp:coreProperties>
</file>