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7EFDA015" w:rsidR="00DC0304" w:rsidRDefault="00E243F0" w:rsidP="00DC0304">
      <w:pPr>
        <w:jc w:val="center"/>
        <w:rPr>
          <w:rFonts w:ascii="Segoe" w:hAnsi="Segoe"/>
          <w:b/>
          <w:bCs/>
          <w:sz w:val="28"/>
          <w:szCs w:val="28"/>
        </w:rPr>
      </w:pPr>
      <w:bookmarkStart w:id="0" w:name="_Hlk68223965"/>
      <w:r>
        <w:rPr>
          <w:rFonts w:ascii="Segoe" w:hAnsi="Segoe"/>
          <w:b/>
          <w:bCs/>
          <w:sz w:val="28"/>
          <w:szCs w:val="28"/>
        </w:rPr>
        <w:t>IOWA</w:t>
      </w:r>
      <w:r w:rsidR="00FB04F7">
        <w:rPr>
          <w:rFonts w:ascii="Segoe" w:hAnsi="Segoe"/>
          <w:b/>
          <w:bCs/>
          <w:sz w:val="28"/>
          <w:szCs w:val="28"/>
        </w:rPr>
        <w:t xml:space="preserve"> </w:t>
      </w:r>
      <w:r w:rsidR="000513FE">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BEE67D1" w14:textId="77777777" w:rsidR="00A26EDF" w:rsidRDefault="00A26EDF" w:rsidP="00DC0304">
      <w:pPr>
        <w:jc w:val="both"/>
        <w:rPr>
          <w:rFonts w:ascii="Segoe" w:hAnsi="Segoe"/>
          <w:sz w:val="24"/>
          <w:szCs w:val="24"/>
        </w:rPr>
      </w:pPr>
    </w:p>
    <w:p w14:paraId="1D13BFF5" w14:textId="28130A5E" w:rsidR="00DC0304" w:rsidRPr="004B71EA" w:rsidRDefault="00A26EDF" w:rsidP="00DC0304">
      <w:pPr>
        <w:jc w:val="both"/>
        <w:rPr>
          <w:rFonts w:ascii="Segoe" w:hAnsi="Segoe"/>
          <w:sz w:val="24"/>
          <w:szCs w:val="24"/>
        </w:rPr>
      </w:pPr>
      <w:r>
        <w:rPr>
          <w:rFonts w:ascii="Segoe" w:hAnsi="Segoe"/>
          <w:sz w:val="24"/>
          <w:szCs w:val="24"/>
        </w:rPr>
        <w:t>For the</w:t>
      </w:r>
      <w:r w:rsidR="00DC0304" w:rsidRPr="004B71EA">
        <w:rPr>
          <w:rFonts w:ascii="Segoe" w:hAnsi="Segoe"/>
          <w:sz w:val="24"/>
          <w:szCs w:val="24"/>
        </w:rPr>
        <w:t xml:space="preserve"> consideration of ________________</w:t>
      </w:r>
      <w:r>
        <w:rPr>
          <w:rFonts w:ascii="Segoe" w:hAnsi="Segoe"/>
          <w:sz w:val="24"/>
          <w:szCs w:val="24"/>
        </w:rPr>
        <w:t xml:space="preserve"> </w:t>
      </w:r>
      <w:r w:rsidR="00DC0304" w:rsidRPr="004B71EA">
        <w:rPr>
          <w:rFonts w:ascii="Segoe" w:hAnsi="Segoe"/>
          <w:sz w:val="24"/>
          <w:szCs w:val="24"/>
        </w:rPr>
        <w:t xml:space="preserve">$, </w:t>
      </w:r>
      <w:r>
        <w:rPr>
          <w:rFonts w:ascii="Segoe" w:hAnsi="Segoe"/>
          <w:sz w:val="24"/>
          <w:szCs w:val="24"/>
        </w:rPr>
        <w:t xml:space="preserve">the Grantor hereby conveys to </w:t>
      </w:r>
      <w:r w:rsidR="00DC0304">
        <w:rPr>
          <w:rFonts w:ascii="Segoe" w:hAnsi="Segoe"/>
          <w:sz w:val="24"/>
          <w:szCs w:val="24"/>
        </w:rPr>
        <w:t>the Grantee</w:t>
      </w:r>
      <w:r w:rsidR="00DC0304" w:rsidRPr="004B71EA">
        <w:rPr>
          <w:rFonts w:ascii="Segoe" w:hAnsi="Segoe"/>
          <w:sz w:val="24"/>
          <w:szCs w:val="24"/>
        </w:rPr>
        <w:t xml:space="preserve"> </w:t>
      </w:r>
      <w:r>
        <w:rPr>
          <w:rFonts w:ascii="Segoe" w:hAnsi="Segoe"/>
          <w:sz w:val="24"/>
          <w:szCs w:val="24"/>
        </w:rPr>
        <w:t>the following real estate</w:t>
      </w:r>
      <w:r w:rsidR="00DC0304" w:rsidRPr="004B71EA">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6A578EDD"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r w:rsidR="00A26EDF">
        <w:rPr>
          <w:rFonts w:ascii="Segoe" w:hAnsi="Segoe"/>
          <w:sz w:val="24"/>
          <w:szCs w:val="24"/>
        </w:rPr>
        <w:t xml:space="preserve"> The Grantor hereby </w:t>
      </w:r>
      <w:r w:rsidR="005B4DE5">
        <w:rPr>
          <w:rFonts w:ascii="Segoe" w:hAnsi="Segoe"/>
          <w:sz w:val="24"/>
          <w:szCs w:val="24"/>
        </w:rPr>
        <w:t xml:space="preserve">specially </w:t>
      </w:r>
      <w:r w:rsidR="00A26EDF">
        <w:rPr>
          <w:rFonts w:ascii="Segoe" w:hAnsi="Segoe"/>
          <w:sz w:val="24"/>
          <w:szCs w:val="24"/>
        </w:rPr>
        <w:t>warrants the title against all persons whomsoever.</w:t>
      </w:r>
    </w:p>
    <w:p w14:paraId="2A9983B0" w14:textId="77777777" w:rsidR="002A0F62" w:rsidRDefault="002A0F62" w:rsidP="002A0F62">
      <w:pPr>
        <w:jc w:val="both"/>
        <w:rPr>
          <w:rFonts w:ascii="Segoe" w:hAnsi="Segoe"/>
          <w:sz w:val="24"/>
          <w:szCs w:val="24"/>
        </w:rPr>
      </w:pPr>
      <w:r>
        <w:rPr>
          <w:rFonts w:ascii="Segoe" w:hAnsi="Segoe"/>
          <w:sz w:val="24"/>
          <w:szCs w:val="24"/>
        </w:rPr>
        <w:t>The Grantor hereby warrants to the Grantee the following:</w:t>
      </w:r>
    </w:p>
    <w:p w14:paraId="5E5DD246" w14:textId="77777777" w:rsidR="002A0F62" w:rsidRDefault="002A0F62" w:rsidP="002A0F62">
      <w:pPr>
        <w:jc w:val="both"/>
        <w:rPr>
          <w:rFonts w:ascii="Segoe" w:hAnsi="Segoe"/>
          <w:sz w:val="24"/>
          <w:szCs w:val="24"/>
        </w:rPr>
      </w:pPr>
      <w:r>
        <w:rPr>
          <w:rFonts w:ascii="Segoe" w:hAnsi="Segoe"/>
          <w:sz w:val="24"/>
          <w:szCs w:val="24"/>
        </w:rPr>
        <w:t xml:space="preserve">1. The Grantor lawfully owns fee simple title to the premises; </w:t>
      </w:r>
    </w:p>
    <w:p w14:paraId="5058B161" w14:textId="77777777" w:rsidR="002A0F62" w:rsidRDefault="002A0F62" w:rsidP="002A0F62">
      <w:pPr>
        <w:jc w:val="both"/>
        <w:rPr>
          <w:rFonts w:ascii="Segoe" w:hAnsi="Segoe"/>
          <w:sz w:val="24"/>
          <w:szCs w:val="24"/>
        </w:rPr>
      </w:pPr>
      <w:r>
        <w:rPr>
          <w:rFonts w:ascii="Segoe" w:hAnsi="Segoe"/>
          <w:sz w:val="24"/>
          <w:szCs w:val="24"/>
        </w:rPr>
        <w:t xml:space="preserve">2.  The Grantor has the right to immediate possession of the premises; </w:t>
      </w:r>
    </w:p>
    <w:p w14:paraId="7599A9EE" w14:textId="77777777" w:rsidR="002A0F62" w:rsidRDefault="002A0F62" w:rsidP="002A0F62">
      <w:pPr>
        <w:jc w:val="both"/>
        <w:rPr>
          <w:rFonts w:ascii="Segoe" w:hAnsi="Segoe"/>
          <w:sz w:val="24"/>
          <w:szCs w:val="24"/>
        </w:rPr>
      </w:pPr>
      <w:r>
        <w:rPr>
          <w:rFonts w:ascii="Segoe" w:hAnsi="Segoe"/>
          <w:sz w:val="24"/>
          <w:szCs w:val="24"/>
        </w:rPr>
        <w:t>3.  The Grantor has good right to convey the premises to the Grantee; and</w:t>
      </w:r>
    </w:p>
    <w:p w14:paraId="23190B8B" w14:textId="77777777" w:rsidR="002A0F62" w:rsidRDefault="002A0F62" w:rsidP="002A0F62">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12DCA58C" w14:textId="77777777" w:rsidR="002A0F62" w:rsidRDefault="002A0F62" w:rsidP="002A0F62">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35C79B5D" w14:textId="77777777" w:rsidR="002A0F62" w:rsidRDefault="002A0F62" w:rsidP="002A0F62">
      <w:pPr>
        <w:jc w:val="both"/>
        <w:rPr>
          <w:rFonts w:ascii="Segoe" w:hAnsi="Segoe"/>
          <w:sz w:val="24"/>
          <w:szCs w:val="24"/>
        </w:rPr>
      </w:pPr>
      <w:r>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7F2A93E7" w:rsidR="00DC0304" w:rsidRPr="004B71EA" w:rsidRDefault="00DC0304" w:rsidP="00DC0304">
      <w:pPr>
        <w:rPr>
          <w:rFonts w:ascii="Segoe" w:hAnsi="Segoe"/>
          <w:sz w:val="24"/>
          <w:szCs w:val="24"/>
        </w:rPr>
      </w:pPr>
      <w:r w:rsidRPr="004B71EA">
        <w:rPr>
          <w:rFonts w:ascii="Segoe" w:hAnsi="Segoe"/>
          <w:sz w:val="24"/>
          <w:szCs w:val="24"/>
        </w:rPr>
        <w:t xml:space="preserve">State of </w:t>
      </w:r>
      <w:r w:rsidR="00E243F0">
        <w:rPr>
          <w:rFonts w:ascii="Segoe" w:hAnsi="Segoe"/>
          <w:sz w:val="24"/>
          <w:szCs w:val="24"/>
        </w:rPr>
        <w:t>Iowa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00226F76"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E243F0">
        <w:rPr>
          <w:rFonts w:ascii="Segoe" w:hAnsi="Segoe"/>
          <w:sz w:val="24"/>
          <w:szCs w:val="24"/>
        </w:rPr>
        <w:t>Iowa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D8BB" w14:textId="77777777" w:rsidR="007527FD" w:rsidRDefault="007527FD" w:rsidP="00D56E03">
      <w:pPr>
        <w:spacing w:after="0" w:line="240" w:lineRule="auto"/>
      </w:pPr>
      <w:r>
        <w:separator/>
      </w:r>
    </w:p>
  </w:endnote>
  <w:endnote w:type="continuationSeparator" w:id="0">
    <w:p w14:paraId="731700B1" w14:textId="77777777" w:rsidR="007527FD" w:rsidRDefault="007527F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A435" w14:textId="77777777" w:rsidR="007527FD" w:rsidRDefault="007527FD" w:rsidP="00D56E03">
      <w:pPr>
        <w:spacing w:after="0" w:line="240" w:lineRule="auto"/>
      </w:pPr>
      <w:r>
        <w:separator/>
      </w:r>
    </w:p>
  </w:footnote>
  <w:footnote w:type="continuationSeparator" w:id="0">
    <w:p w14:paraId="28B817ED" w14:textId="77777777" w:rsidR="007527FD" w:rsidRDefault="007527F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13FE"/>
    <w:rsid w:val="00147BC6"/>
    <w:rsid w:val="002A0F62"/>
    <w:rsid w:val="002A58ED"/>
    <w:rsid w:val="004D6A9C"/>
    <w:rsid w:val="005B4DE5"/>
    <w:rsid w:val="006850D9"/>
    <w:rsid w:val="007013F9"/>
    <w:rsid w:val="0072446F"/>
    <w:rsid w:val="007527FD"/>
    <w:rsid w:val="009A5DE0"/>
    <w:rsid w:val="00A26EDF"/>
    <w:rsid w:val="00D54222"/>
    <w:rsid w:val="00D56E03"/>
    <w:rsid w:val="00DC0304"/>
    <w:rsid w:val="00DE6EF9"/>
    <w:rsid w:val="00E243F0"/>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7650">
      <w:bodyDiv w:val="1"/>
      <w:marLeft w:val="0"/>
      <w:marRight w:val="0"/>
      <w:marTop w:val="0"/>
      <w:marBottom w:val="0"/>
      <w:divBdr>
        <w:top w:val="none" w:sz="0" w:space="0" w:color="auto"/>
        <w:left w:val="none" w:sz="0" w:space="0" w:color="auto"/>
        <w:bottom w:val="none" w:sz="0" w:space="0" w:color="auto"/>
        <w:right w:val="none" w:sz="0" w:space="0" w:color="auto"/>
      </w:divBdr>
    </w:div>
    <w:div w:id="17141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2021-04-28T19:13:00Z</dcterms:created>
  <dcterms:modified xsi:type="dcterms:W3CDTF">2021-04-30T00:31:00Z</dcterms:modified>
</cp:coreProperties>
</file>