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60F523B8" w:rsidR="00DC0304" w:rsidRDefault="008C25A4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MISSISSIPPI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794866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E1CF54B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>The Grantor hereby warrants to the Grantee the following:</w:t>
      </w:r>
    </w:p>
    <w:p w14:paraId="17FB3250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672513">
        <w:rPr>
          <w:rFonts w:ascii="Segoe" w:hAnsi="Segoe"/>
          <w:sz w:val="24"/>
          <w:szCs w:val="24"/>
        </w:rPr>
        <w:t>premises;</w:t>
      </w:r>
      <w:proofErr w:type="gramEnd"/>
      <w:r w:rsidRPr="00672513">
        <w:rPr>
          <w:rFonts w:ascii="Segoe" w:hAnsi="Segoe"/>
          <w:sz w:val="24"/>
          <w:szCs w:val="24"/>
        </w:rPr>
        <w:t xml:space="preserve"> </w:t>
      </w:r>
    </w:p>
    <w:p w14:paraId="1AC5E867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672513">
        <w:rPr>
          <w:rFonts w:ascii="Segoe" w:hAnsi="Segoe"/>
          <w:sz w:val="24"/>
          <w:szCs w:val="24"/>
        </w:rPr>
        <w:t>premises;</w:t>
      </w:r>
      <w:proofErr w:type="gramEnd"/>
      <w:r w:rsidRPr="00672513">
        <w:rPr>
          <w:rFonts w:ascii="Segoe" w:hAnsi="Segoe"/>
          <w:sz w:val="24"/>
          <w:szCs w:val="24"/>
        </w:rPr>
        <w:t xml:space="preserve"> </w:t>
      </w:r>
    </w:p>
    <w:p w14:paraId="357179E1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5D5D8AFF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68AA45CE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672513">
        <w:rPr>
          <w:rFonts w:ascii="Segoe" w:hAnsi="Segoe"/>
          <w:sz w:val="24"/>
          <w:szCs w:val="24"/>
        </w:rPr>
        <w:t>through</w:t>
      </w:r>
      <w:proofErr w:type="spellEnd"/>
      <w:r w:rsidRPr="00672513">
        <w:rPr>
          <w:rFonts w:ascii="Segoe" w:hAnsi="Segoe"/>
          <w:sz w:val="24"/>
          <w:szCs w:val="24"/>
        </w:rPr>
        <w:t>, or under the Grantor, but no further or otherwise.</w:t>
      </w:r>
    </w:p>
    <w:p w14:paraId="6744E2A0" w14:textId="77777777" w:rsidR="00672513" w:rsidRPr="00672513" w:rsidRDefault="00672513" w:rsidP="00672513">
      <w:pPr>
        <w:jc w:val="both"/>
        <w:rPr>
          <w:rFonts w:ascii="Segoe" w:hAnsi="Segoe"/>
          <w:sz w:val="24"/>
          <w:szCs w:val="24"/>
        </w:rPr>
      </w:pPr>
      <w:r w:rsidRPr="00672513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11009D3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C25A4">
        <w:rPr>
          <w:rFonts w:ascii="Segoe" w:hAnsi="Segoe"/>
          <w:sz w:val="24"/>
          <w:szCs w:val="24"/>
        </w:rPr>
        <w:t>Mississippi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E82BC3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C25A4">
        <w:rPr>
          <w:rFonts w:ascii="Segoe" w:hAnsi="Segoe"/>
          <w:sz w:val="24"/>
          <w:szCs w:val="24"/>
        </w:rPr>
        <w:t>Mississippi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B29C" w14:textId="77777777" w:rsidR="00A4242F" w:rsidRDefault="00A4242F" w:rsidP="00D56E03">
      <w:pPr>
        <w:spacing w:after="0" w:line="240" w:lineRule="auto"/>
      </w:pPr>
      <w:r>
        <w:separator/>
      </w:r>
    </w:p>
  </w:endnote>
  <w:endnote w:type="continuationSeparator" w:id="0">
    <w:p w14:paraId="76B3D337" w14:textId="77777777" w:rsidR="00A4242F" w:rsidRDefault="00A4242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0C83" w14:textId="77777777" w:rsidR="00A4242F" w:rsidRDefault="00A4242F" w:rsidP="00D56E03">
      <w:pPr>
        <w:spacing w:after="0" w:line="240" w:lineRule="auto"/>
      </w:pPr>
      <w:r>
        <w:separator/>
      </w:r>
    </w:p>
  </w:footnote>
  <w:footnote w:type="continuationSeparator" w:id="0">
    <w:p w14:paraId="0E77730A" w14:textId="77777777" w:rsidR="00A4242F" w:rsidRDefault="00A4242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72513"/>
    <w:rsid w:val="007013F9"/>
    <w:rsid w:val="00794866"/>
    <w:rsid w:val="008C25A4"/>
    <w:rsid w:val="008E4BA3"/>
    <w:rsid w:val="009A5DE0"/>
    <w:rsid w:val="00A10152"/>
    <w:rsid w:val="00A4242F"/>
    <w:rsid w:val="00D56E03"/>
    <w:rsid w:val="00DC0304"/>
    <w:rsid w:val="00DE6EF9"/>
    <w:rsid w:val="00DF7A57"/>
    <w:rsid w:val="00EA00DD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2021-04-28T20:15:00Z</dcterms:created>
  <dcterms:modified xsi:type="dcterms:W3CDTF">2021-04-29T22:45:00Z</dcterms:modified>
</cp:coreProperties>
</file>