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821EE44" w:rsidR="00147BC6" w:rsidRDefault="004920EC" w:rsidP="001F3AC5">
      <w:pPr>
        <w:jc w:val="center"/>
        <w:rPr>
          <w:rFonts w:ascii="Segoe" w:hAnsi="Segoe" w:cs="Segoe UI"/>
          <w:b/>
          <w:bCs/>
          <w:sz w:val="28"/>
          <w:szCs w:val="28"/>
        </w:rPr>
      </w:pPr>
      <w:r>
        <w:rPr>
          <w:rFonts w:ascii="Segoe" w:hAnsi="Segoe" w:cs="Segoe UI"/>
          <w:b/>
          <w:bCs/>
          <w:sz w:val="28"/>
          <w:szCs w:val="28"/>
        </w:rPr>
        <w:t>Missouri</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1F66548B"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33C62141" w14:textId="68E55B7B" w:rsidR="004920EC" w:rsidRDefault="004920EC" w:rsidP="00FA71DA">
      <w:pPr>
        <w:pStyle w:val="NormalWeb"/>
        <w:shd w:val="clear" w:color="auto" w:fill="FFFFFF"/>
        <w:spacing w:before="180"/>
        <w:ind w:firstLine="490"/>
        <w:jc w:val="both"/>
        <w:rPr>
          <w:rFonts w:ascii="Segoe" w:hAnsi="Segoe"/>
          <w:color w:val="000000"/>
        </w:rPr>
      </w:pPr>
      <w:r>
        <w:rPr>
          <w:rFonts w:ascii="Segoe" w:hAnsi="Segoe"/>
          <w:color w:val="000000"/>
        </w:rPr>
        <w:t>Title Number: 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051B744"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4920EC">
        <w:rPr>
          <w:rFonts w:ascii="Segoe" w:hAnsi="Segoe"/>
          <w:color w:val="000000"/>
        </w:rPr>
        <w:t>Missouri</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901110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920EC">
        <w:rPr>
          <w:rFonts w:ascii="Segoe" w:hAnsi="Segoe"/>
          <w:color w:val="000000"/>
        </w:rPr>
        <w:t>Missouri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1385490"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10EEDC" w14:textId="33080902" w:rsidR="008B1E53" w:rsidRDefault="008B1E53"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Both Buyer and Seller hereby certify under penalty of perjury, that the statements they made under this Bill of Sale are true and correct to the best of their respective knowledge, information, and belief. Buyer and Seller understand that giving a false statement(s) is a misdemeanor and subject to fines, imprisonment, or both.</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3226C6C3" w:rsidR="00DA2893" w:rsidRPr="004B71EA" w:rsidRDefault="00DA2893" w:rsidP="00DA2893">
      <w:pPr>
        <w:rPr>
          <w:rFonts w:ascii="Segoe" w:hAnsi="Segoe"/>
          <w:sz w:val="24"/>
          <w:szCs w:val="24"/>
        </w:rPr>
      </w:pPr>
      <w:r w:rsidRPr="004B71EA">
        <w:rPr>
          <w:rFonts w:ascii="Segoe" w:hAnsi="Segoe"/>
          <w:sz w:val="24"/>
          <w:szCs w:val="24"/>
        </w:rPr>
        <w:t xml:space="preserve">State of </w:t>
      </w:r>
      <w:r w:rsidR="004920EC">
        <w:rPr>
          <w:rFonts w:ascii="Segoe" w:hAnsi="Segoe"/>
          <w:sz w:val="24"/>
          <w:szCs w:val="24"/>
        </w:rPr>
        <w:t>Missouri</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2AF6566"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4920EC">
        <w:rPr>
          <w:rFonts w:ascii="Segoe" w:hAnsi="Segoe"/>
          <w:sz w:val="24"/>
          <w:szCs w:val="24"/>
        </w:rPr>
        <w:t>Missouri</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0A76" w14:textId="77777777" w:rsidR="00404074" w:rsidRDefault="00404074" w:rsidP="00D56E03">
      <w:pPr>
        <w:spacing w:after="0" w:line="240" w:lineRule="auto"/>
      </w:pPr>
      <w:r>
        <w:separator/>
      </w:r>
    </w:p>
  </w:endnote>
  <w:endnote w:type="continuationSeparator" w:id="0">
    <w:p w14:paraId="3E993899" w14:textId="77777777" w:rsidR="00404074" w:rsidRDefault="0040407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13D1" w14:textId="77777777" w:rsidR="00404074" w:rsidRDefault="00404074" w:rsidP="00D56E03">
      <w:pPr>
        <w:spacing w:after="0" w:line="240" w:lineRule="auto"/>
      </w:pPr>
      <w:r>
        <w:separator/>
      </w:r>
    </w:p>
  </w:footnote>
  <w:footnote w:type="continuationSeparator" w:id="0">
    <w:p w14:paraId="070C3004" w14:textId="77777777" w:rsidR="00404074" w:rsidRDefault="0040407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04074"/>
    <w:rsid w:val="00417EA2"/>
    <w:rsid w:val="00456ED4"/>
    <w:rsid w:val="00461AC8"/>
    <w:rsid w:val="004673F6"/>
    <w:rsid w:val="004920EC"/>
    <w:rsid w:val="004B4B2B"/>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B1E53"/>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2021-12-14T07:45:00Z</dcterms:created>
  <dcterms:modified xsi:type="dcterms:W3CDTF">2021-12-14T07:45:00Z</dcterms:modified>
</cp:coreProperties>
</file>